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48"/>
        <w:gridCol w:w="3720"/>
        <w:gridCol w:w="5160"/>
      </w:tblGrid>
      <w:tr w:rsidR="003915F8" w:rsidRPr="002E3A84" w:rsidTr="003915F8">
        <w:trPr>
          <w:trHeight w:val="1081"/>
        </w:trPr>
        <w:tc>
          <w:tcPr>
            <w:tcW w:w="1548" w:type="dxa"/>
          </w:tcPr>
          <w:bookmarkStart w:id="0" w:name="bookmark11"/>
          <w:p w:rsidR="003915F8" w:rsidRPr="002E3A84" w:rsidRDefault="00EF19E5" w:rsidP="00D27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680720</wp:posOffset>
                      </wp:positionV>
                      <wp:extent cx="6934200" cy="5080"/>
                      <wp:effectExtent l="11430" t="13970" r="7620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342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3.6pt" to="515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FOHAIAADU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"/>
                  </w:pict>
                </mc:Fallback>
              </mc:AlternateContent>
            </w:r>
            <w:r w:rsidR="003915F8">
              <w:rPr>
                <w:lang w:val="en-US"/>
              </w:rPr>
              <w:t xml:space="preserve"> </w:t>
            </w:r>
            <w:r w:rsidR="003915F8" w:rsidRPr="002E3A84">
              <w:rPr>
                <w:noProof/>
              </w:rPr>
              <w:drawing>
                <wp:inline distT="0" distB="0" distL="0" distR="0" wp14:anchorId="1FB1EC07" wp14:editId="07B8974C">
                  <wp:extent cx="635394" cy="530010"/>
                  <wp:effectExtent l="19050" t="0" r="0" b="0"/>
                  <wp:docPr id="1" name="Рисунок 1" descr="TOMIZOL%20LOGO%20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MIZOL%20LOGO%20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19" cy="54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0" w:type="dxa"/>
            <w:gridSpan w:val="2"/>
            <w:vAlign w:val="center"/>
          </w:tcPr>
          <w:p w:rsidR="003915F8" w:rsidRPr="005563A5" w:rsidRDefault="003915F8" w:rsidP="00D2774E">
            <w:pPr>
              <w:ind w:left="12"/>
              <w:rPr>
                <w:rFonts w:asciiTheme="minorHAnsi" w:hAnsiTheme="minorHAnsi" w:cstheme="minorHAnsi"/>
                <w:b/>
                <w:spacing w:val="44"/>
                <w:sz w:val="36"/>
                <w:szCs w:val="36"/>
              </w:rPr>
            </w:pPr>
            <w:r w:rsidRPr="005563A5">
              <w:rPr>
                <w:rFonts w:asciiTheme="minorHAnsi" w:hAnsiTheme="minorHAnsi" w:cstheme="minorHAnsi"/>
                <w:b/>
                <w:spacing w:val="44"/>
                <w:sz w:val="36"/>
                <w:szCs w:val="36"/>
              </w:rPr>
              <w:t xml:space="preserve">ООО «ЦЕНТР  </w:t>
            </w:r>
            <w:proofErr w:type="gramStart"/>
            <w:r w:rsidRPr="005563A5">
              <w:rPr>
                <w:rFonts w:asciiTheme="minorHAnsi" w:hAnsiTheme="minorHAnsi" w:cstheme="minorHAnsi"/>
                <w:b/>
                <w:spacing w:val="44"/>
                <w:sz w:val="36"/>
                <w:szCs w:val="36"/>
              </w:rPr>
              <w:t>БИЗНЕС-ТЕХНОЛОГИЙ</w:t>
            </w:r>
            <w:proofErr w:type="gramEnd"/>
            <w:r w:rsidRPr="005563A5">
              <w:rPr>
                <w:rFonts w:asciiTheme="minorHAnsi" w:hAnsiTheme="minorHAnsi" w:cstheme="minorHAnsi"/>
                <w:b/>
                <w:spacing w:val="44"/>
                <w:sz w:val="36"/>
                <w:szCs w:val="36"/>
              </w:rPr>
              <w:t>»</w:t>
            </w:r>
          </w:p>
        </w:tc>
      </w:tr>
      <w:tr w:rsidR="003915F8" w:rsidRPr="002E3A84" w:rsidTr="0039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15F8" w:rsidRPr="005563A5" w:rsidRDefault="003915F8" w:rsidP="005563A5">
            <w:pPr>
              <w:ind w:left="840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 xml:space="preserve">634012  г. Томск  </w:t>
            </w:r>
          </w:p>
          <w:p w:rsidR="003915F8" w:rsidRPr="005563A5" w:rsidRDefault="003915F8" w:rsidP="005563A5">
            <w:pPr>
              <w:ind w:left="840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ул. Елизаровых,49 офис 107</w:t>
            </w:r>
          </w:p>
          <w:p w:rsidR="003915F8" w:rsidRPr="005563A5" w:rsidRDefault="003915F8" w:rsidP="005563A5">
            <w:pPr>
              <w:ind w:left="840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ул. Гагарина,11 офис 3</w:t>
            </w:r>
            <w:r w:rsidR="002C01AB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21</w:t>
            </w:r>
          </w:p>
          <w:p w:rsidR="003915F8" w:rsidRPr="005563A5" w:rsidRDefault="003915F8" w:rsidP="005563A5">
            <w:pPr>
              <w:ind w:left="840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5F8" w:rsidRPr="005563A5" w:rsidRDefault="003915F8" w:rsidP="005563A5">
            <w:pPr>
              <w:ind w:left="12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Тел</w:t>
            </w: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de-DE"/>
              </w:rPr>
              <w:t xml:space="preserve">.:  (3822) </w:t>
            </w: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30-66-90</w:t>
            </w:r>
          </w:p>
          <w:p w:rsidR="003915F8" w:rsidRPr="005563A5" w:rsidRDefault="003915F8" w:rsidP="005563A5">
            <w:pPr>
              <w:ind w:left="12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Факс</w:t>
            </w: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de-DE"/>
              </w:rPr>
              <w:t xml:space="preserve">: (3822) </w:t>
            </w:r>
            <w:r w:rsidRPr="005563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514-140</w:t>
            </w:r>
          </w:p>
          <w:p w:rsidR="003915F8" w:rsidRPr="005563A5" w:rsidRDefault="003915F8" w:rsidP="005563A5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proofErr w:type="spellStart"/>
            <w:r w:rsidRPr="005563A5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de-DE"/>
              </w:rPr>
              <w:t>e-mail</w:t>
            </w:r>
            <w:proofErr w:type="spellEnd"/>
            <w:r w:rsidRPr="005563A5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de-DE"/>
              </w:rPr>
              <w:t xml:space="preserve">: </w:t>
            </w:r>
            <w:r w:rsidRPr="005563A5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/>
              </w:rPr>
              <w:t>kredotomsk@rambler.ru</w:t>
            </w:r>
          </w:p>
        </w:tc>
      </w:tr>
    </w:tbl>
    <w:p w:rsidR="002E3EB1" w:rsidRDefault="002E3EB1" w:rsidP="00D201A5">
      <w:pPr>
        <w:spacing w:after="160"/>
        <w:jc w:val="right"/>
        <w:rPr>
          <w:rFonts w:ascii="Times New Roman" w:hAnsi="Times New Roman"/>
          <w:b/>
          <w:color w:val="FF0000"/>
        </w:rPr>
      </w:pPr>
    </w:p>
    <w:p w:rsidR="00EF19E5" w:rsidRDefault="00EF19E5" w:rsidP="00EF19E5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EF19E5" w:rsidRDefault="00EF19E5" w:rsidP="00EF19E5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 xml:space="preserve">Программа «ШКОЛА УСПЕШНОГО БИЗНЕСА» 17-21 октября  2016 г. </w:t>
      </w:r>
    </w:p>
    <w:p w:rsidR="00EF19E5" w:rsidRPr="00B9456E" w:rsidRDefault="00EF19E5" w:rsidP="00EF19E5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Cs w:val="0"/>
        </w:rPr>
      </w:pPr>
      <w:r w:rsidRPr="00B9456E">
        <w:rPr>
          <w:rFonts w:ascii="Times New Roman" w:eastAsia="Times New Roman" w:hAnsi="Times New Roman" w:cs="Times New Roman"/>
          <w:bCs w:val="0"/>
        </w:rPr>
        <w:t xml:space="preserve">(Длительность обучения 32 </w:t>
      </w:r>
      <w:proofErr w:type="gramStart"/>
      <w:r w:rsidRPr="00B9456E">
        <w:rPr>
          <w:rFonts w:ascii="Times New Roman" w:eastAsia="Times New Roman" w:hAnsi="Times New Roman" w:cs="Times New Roman"/>
          <w:bCs w:val="0"/>
        </w:rPr>
        <w:t>академических</w:t>
      </w:r>
      <w:proofErr w:type="gramEnd"/>
      <w:r w:rsidRPr="00B9456E">
        <w:rPr>
          <w:rFonts w:ascii="Times New Roman" w:eastAsia="Times New Roman" w:hAnsi="Times New Roman" w:cs="Times New Roman"/>
          <w:bCs w:val="0"/>
        </w:rPr>
        <w:t xml:space="preserve"> часа)</w:t>
      </w:r>
    </w:p>
    <w:p w:rsidR="00990EBB" w:rsidRDefault="00990EBB" w:rsidP="00C126F6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EF19E5" w:rsidRDefault="00EF19E5" w:rsidP="00C126F6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D82606" w:rsidRDefault="00D82606" w:rsidP="00D82606">
      <w:pPr>
        <w:jc w:val="both"/>
        <w:rPr>
          <w:rFonts w:ascii="Times New Roman" w:hAnsi="Times New Roman" w:cs="Times New Roman"/>
        </w:rPr>
      </w:pPr>
      <w:r w:rsidRPr="00CA12FD">
        <w:rPr>
          <w:rFonts w:ascii="Times New Roman" w:hAnsi="Times New Roman" w:cs="Times New Roman"/>
          <w:b/>
        </w:rPr>
        <w:t>Формат проведения:</w:t>
      </w:r>
      <w:r w:rsidRPr="00CA12FD">
        <w:rPr>
          <w:rFonts w:ascii="Times New Roman" w:hAnsi="Times New Roman" w:cs="Times New Roman"/>
        </w:rPr>
        <w:t xml:space="preserve"> образовательная программа</w:t>
      </w:r>
      <w:r>
        <w:rPr>
          <w:rFonts w:ascii="Times New Roman" w:hAnsi="Times New Roman" w:cs="Times New Roman"/>
        </w:rPr>
        <w:t>. Длительность обучения</w:t>
      </w:r>
      <w:r w:rsidRPr="00BE1578">
        <w:rPr>
          <w:rFonts w:ascii="Times New Roman" w:hAnsi="Times New Roman" w:cs="Times New Roman"/>
        </w:rPr>
        <w:t>:</w:t>
      </w:r>
    </w:p>
    <w:p w:rsidR="00D82606" w:rsidRDefault="00D82606" w:rsidP="00D826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BE1578">
        <w:rPr>
          <w:rFonts w:ascii="Times New Roman" w:hAnsi="Times New Roman" w:cs="Times New Roman"/>
        </w:rPr>
        <w:t xml:space="preserve"> </w:t>
      </w:r>
      <w:proofErr w:type="gramStart"/>
      <w:r w:rsidRPr="00BE1578">
        <w:rPr>
          <w:rFonts w:ascii="Times New Roman" w:hAnsi="Times New Roman" w:cs="Times New Roman"/>
        </w:rPr>
        <w:t>академических</w:t>
      </w:r>
      <w:proofErr w:type="gramEnd"/>
      <w:r w:rsidRPr="00BE1578">
        <w:rPr>
          <w:rFonts w:ascii="Times New Roman" w:hAnsi="Times New Roman" w:cs="Times New Roman"/>
        </w:rPr>
        <w:t xml:space="preserve"> аудиторных час</w:t>
      </w:r>
      <w:r w:rsidR="00FE4F30">
        <w:rPr>
          <w:rFonts w:ascii="Times New Roman" w:hAnsi="Times New Roman" w:cs="Times New Roman"/>
        </w:rPr>
        <w:t>а (24</w:t>
      </w:r>
      <w:r w:rsidR="00225604">
        <w:rPr>
          <w:rFonts w:ascii="Times New Roman" w:hAnsi="Times New Roman" w:cs="Times New Roman"/>
        </w:rPr>
        <w:t xml:space="preserve"> полных часа</w:t>
      </w:r>
      <w:r>
        <w:rPr>
          <w:rFonts w:ascii="Times New Roman" w:hAnsi="Times New Roman" w:cs="Times New Roman"/>
        </w:rPr>
        <w:t>)</w:t>
      </w:r>
      <w:r w:rsidRPr="00BE1578">
        <w:rPr>
          <w:rFonts w:ascii="Times New Roman" w:hAnsi="Times New Roman" w:cs="Times New Roman"/>
        </w:rPr>
        <w:t>;</w:t>
      </w:r>
    </w:p>
    <w:p w:rsidR="00EF19E5" w:rsidRPr="00FE4F30" w:rsidRDefault="00EF19E5" w:rsidP="00FE4F30">
      <w:pPr>
        <w:jc w:val="both"/>
        <w:rPr>
          <w:rFonts w:ascii="Times New Roman" w:hAnsi="Times New Roman" w:cs="Times New Roman"/>
        </w:rPr>
      </w:pPr>
    </w:p>
    <w:p w:rsidR="00D82606" w:rsidRDefault="00D82606" w:rsidP="00D82606">
      <w:pPr>
        <w:jc w:val="both"/>
        <w:rPr>
          <w:rFonts w:ascii="Times New Roman" w:hAnsi="Times New Roman" w:cs="Times New Roman"/>
        </w:rPr>
      </w:pPr>
      <w:r w:rsidRPr="00BE1578">
        <w:rPr>
          <w:rFonts w:ascii="Times New Roman" w:hAnsi="Times New Roman" w:cs="Times New Roman"/>
          <w:b/>
        </w:rPr>
        <w:t>Форма проведения</w:t>
      </w:r>
      <w:r w:rsidRPr="00CD6B02">
        <w:rPr>
          <w:rFonts w:ascii="Times New Roman" w:hAnsi="Times New Roman" w:cs="Times New Roman"/>
        </w:rPr>
        <w:t xml:space="preserve"> семинар</w:t>
      </w:r>
      <w:r>
        <w:rPr>
          <w:rFonts w:ascii="Times New Roman" w:hAnsi="Times New Roman" w:cs="Times New Roman"/>
        </w:rPr>
        <w:t>ы</w:t>
      </w:r>
      <w:r w:rsidRPr="00CA12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мастер-классы, практикумы, </w:t>
      </w:r>
      <w:r w:rsidRPr="00CA12FD">
        <w:rPr>
          <w:rFonts w:ascii="Times New Roman" w:hAnsi="Times New Roman" w:cs="Times New Roman"/>
        </w:rPr>
        <w:t>деловы</w:t>
      </w:r>
      <w:r>
        <w:rPr>
          <w:rFonts w:ascii="Times New Roman" w:hAnsi="Times New Roman" w:cs="Times New Roman"/>
        </w:rPr>
        <w:t>е</w:t>
      </w:r>
      <w:r w:rsidRPr="00CA12FD">
        <w:rPr>
          <w:rFonts w:ascii="Times New Roman" w:hAnsi="Times New Roman" w:cs="Times New Roman"/>
        </w:rPr>
        <w:t xml:space="preserve"> игр</w:t>
      </w:r>
      <w:r>
        <w:rPr>
          <w:rFonts w:ascii="Times New Roman" w:hAnsi="Times New Roman" w:cs="Times New Roman"/>
        </w:rPr>
        <w:t xml:space="preserve">ы, </w:t>
      </w:r>
      <w:r w:rsidRPr="00CA12FD">
        <w:rPr>
          <w:rFonts w:ascii="Times New Roman" w:hAnsi="Times New Roman" w:cs="Times New Roman"/>
        </w:rPr>
        <w:t xml:space="preserve"> самостоятельн</w:t>
      </w:r>
      <w:r>
        <w:rPr>
          <w:rFonts w:ascii="Times New Roman" w:hAnsi="Times New Roman" w:cs="Times New Roman"/>
        </w:rPr>
        <w:t>ая</w:t>
      </w:r>
      <w:r w:rsidRPr="00CA12F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а</w:t>
      </w:r>
      <w:r w:rsidRPr="00CA12FD">
        <w:rPr>
          <w:rFonts w:ascii="Times New Roman" w:hAnsi="Times New Roman" w:cs="Times New Roman"/>
        </w:rPr>
        <w:t xml:space="preserve"> участников программы.</w:t>
      </w:r>
    </w:p>
    <w:p w:rsidR="00EF19E5" w:rsidRPr="0028481D" w:rsidRDefault="00EF19E5" w:rsidP="00D82606">
      <w:pPr>
        <w:jc w:val="both"/>
        <w:rPr>
          <w:rFonts w:ascii="Times New Roman" w:hAnsi="Times New Roman" w:cs="Times New Roman"/>
        </w:rPr>
      </w:pPr>
    </w:p>
    <w:p w:rsidR="00D82606" w:rsidRDefault="00D82606" w:rsidP="00D82606">
      <w:pPr>
        <w:jc w:val="both"/>
        <w:rPr>
          <w:rFonts w:ascii="Times New Roman" w:hAnsi="Times New Roman" w:cs="Times New Roman"/>
        </w:rPr>
      </w:pPr>
      <w:r w:rsidRPr="00CA12FD">
        <w:rPr>
          <w:rFonts w:ascii="Times New Roman" w:hAnsi="Times New Roman" w:cs="Times New Roman"/>
          <w:b/>
        </w:rPr>
        <w:t xml:space="preserve">Целевая аудитория: </w:t>
      </w:r>
      <w:r w:rsidRPr="0028481D">
        <w:rPr>
          <w:rFonts w:ascii="Times New Roman" w:hAnsi="Times New Roman" w:cs="Times New Roman"/>
        </w:rPr>
        <w:t>субъекты малого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среднего предпринимательства, работники сферы малого и среднего бизнеса, граждане</w:t>
      </w:r>
      <w:r w:rsidRPr="00CA12FD">
        <w:rPr>
          <w:rFonts w:ascii="Times New Roman" w:hAnsi="Times New Roman" w:cs="Times New Roman"/>
        </w:rPr>
        <w:t>, же</w:t>
      </w:r>
      <w:r>
        <w:rPr>
          <w:rFonts w:ascii="Times New Roman" w:hAnsi="Times New Roman" w:cs="Times New Roman"/>
        </w:rPr>
        <w:t xml:space="preserve">лающие открыть собственное дело, школьники, студенты и молодежь в возрасте до 30 лет. </w:t>
      </w:r>
    </w:p>
    <w:p w:rsidR="00EF19E5" w:rsidRDefault="00EF19E5" w:rsidP="00D82606">
      <w:pPr>
        <w:jc w:val="both"/>
        <w:rPr>
          <w:rFonts w:ascii="Times New Roman" w:hAnsi="Times New Roman" w:cs="Times New Roman"/>
        </w:rPr>
      </w:pPr>
    </w:p>
    <w:p w:rsidR="00D82606" w:rsidRDefault="00D82606" w:rsidP="00D82606">
      <w:pPr>
        <w:jc w:val="both"/>
        <w:rPr>
          <w:rFonts w:ascii="Times New Roman" w:hAnsi="Times New Roman" w:cs="Times New Roman"/>
        </w:rPr>
      </w:pPr>
      <w:r w:rsidRPr="0028481D">
        <w:rPr>
          <w:rFonts w:ascii="Times New Roman" w:hAnsi="Times New Roman" w:cs="Times New Roman"/>
          <w:b/>
        </w:rPr>
        <w:t>Цель проведения:</w:t>
      </w:r>
      <w:r>
        <w:rPr>
          <w:rFonts w:ascii="Times New Roman" w:hAnsi="Times New Roman" w:cs="Times New Roman"/>
        </w:rPr>
        <w:t xml:space="preserve"> обучение основам ведения предпринимательской деятельности с целью повышения предпринимательских компетенций.</w:t>
      </w:r>
    </w:p>
    <w:p w:rsidR="00EF19E5" w:rsidRPr="00CA12FD" w:rsidRDefault="00EF19E5" w:rsidP="00D82606">
      <w:pPr>
        <w:jc w:val="both"/>
        <w:rPr>
          <w:rFonts w:ascii="Times New Roman" w:hAnsi="Times New Roman" w:cs="Times New Roman"/>
        </w:rPr>
      </w:pPr>
    </w:p>
    <w:p w:rsidR="00446522" w:rsidRDefault="00D82606" w:rsidP="00D82606">
      <w:pPr>
        <w:pStyle w:val="a4"/>
        <w:ind w:left="0" w:right="28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736E70">
        <w:rPr>
          <w:rFonts w:ascii="Times New Roman" w:hAnsi="Times New Roman" w:cs="Times New Roman"/>
          <w:b/>
        </w:rPr>
        <w:t>омпетенции</w:t>
      </w:r>
      <w:r>
        <w:rPr>
          <w:rFonts w:ascii="Times New Roman" w:hAnsi="Times New Roman" w:cs="Times New Roman"/>
          <w:b/>
        </w:rPr>
        <w:t>,</w:t>
      </w:r>
      <w:r w:rsidRPr="00736E70">
        <w:rPr>
          <w:rFonts w:ascii="Times New Roman" w:hAnsi="Times New Roman" w:cs="Times New Roman"/>
          <w:b/>
        </w:rPr>
        <w:t xml:space="preserve"> приобретаемые участниками: </w:t>
      </w:r>
    </w:p>
    <w:p w:rsidR="008A55C0" w:rsidRDefault="008A55C0" w:rsidP="00674B88">
      <w:pPr>
        <w:pStyle w:val="ae"/>
        <w:numPr>
          <w:ilvl w:val="0"/>
          <w:numId w:val="46"/>
        </w:numPr>
        <w:ind w:left="709" w:hanging="425"/>
        <w:jc w:val="both"/>
        <w:rPr>
          <w:rFonts w:eastAsia="Arial Unicode MS"/>
          <w:bCs/>
          <w:color w:val="000000"/>
          <w:sz w:val="24"/>
        </w:rPr>
      </w:pPr>
      <w:r>
        <w:rPr>
          <w:rFonts w:eastAsia="Arial Unicode MS"/>
          <w:bCs/>
          <w:color w:val="000000"/>
          <w:sz w:val="24"/>
        </w:rPr>
        <w:t>м</w:t>
      </w:r>
      <w:r w:rsidRPr="008A55C0">
        <w:rPr>
          <w:rFonts w:eastAsia="Arial Unicode MS"/>
          <w:bCs/>
          <w:color w:val="000000"/>
          <w:sz w:val="24"/>
        </w:rPr>
        <w:t xml:space="preserve">оделирование бизнеса (генерирование, оценка, выбор </w:t>
      </w:r>
      <w:proofErr w:type="gramStart"/>
      <w:r w:rsidRPr="008A55C0">
        <w:rPr>
          <w:rFonts w:eastAsia="Arial Unicode MS"/>
          <w:bCs/>
          <w:color w:val="000000"/>
          <w:sz w:val="24"/>
        </w:rPr>
        <w:t>бизнес-идеи</w:t>
      </w:r>
      <w:proofErr w:type="gramEnd"/>
      <w:r w:rsidRPr="008A55C0">
        <w:rPr>
          <w:rFonts w:eastAsia="Arial Unicode MS"/>
          <w:bCs/>
          <w:color w:val="000000"/>
          <w:sz w:val="24"/>
        </w:rPr>
        <w:t>, алгоритм выбора рыночной ниши</w:t>
      </w:r>
      <w:r>
        <w:rPr>
          <w:rFonts w:eastAsia="Arial Unicode MS"/>
          <w:bCs/>
          <w:color w:val="000000"/>
          <w:sz w:val="24"/>
        </w:rPr>
        <w:t>)</w:t>
      </w:r>
      <w:r w:rsidRPr="008A55C0">
        <w:rPr>
          <w:rFonts w:eastAsia="Arial Unicode MS"/>
          <w:bCs/>
          <w:color w:val="000000"/>
          <w:sz w:val="24"/>
        </w:rPr>
        <w:t xml:space="preserve">; </w:t>
      </w:r>
    </w:p>
    <w:p w:rsidR="008A55C0" w:rsidRDefault="008A55C0" w:rsidP="00674B88">
      <w:pPr>
        <w:pStyle w:val="ae"/>
        <w:numPr>
          <w:ilvl w:val="0"/>
          <w:numId w:val="46"/>
        </w:numPr>
        <w:ind w:left="709" w:hanging="425"/>
        <w:jc w:val="both"/>
        <w:rPr>
          <w:rFonts w:eastAsia="Arial Unicode MS"/>
          <w:bCs/>
          <w:color w:val="000000"/>
          <w:sz w:val="24"/>
        </w:rPr>
      </w:pPr>
      <w:r w:rsidRPr="008A55C0">
        <w:rPr>
          <w:rFonts w:eastAsia="Arial Unicode MS"/>
          <w:bCs/>
          <w:color w:val="000000"/>
          <w:sz w:val="24"/>
        </w:rPr>
        <w:t xml:space="preserve">способы генерации стартового капитала; </w:t>
      </w:r>
    </w:p>
    <w:p w:rsidR="008A55C0" w:rsidRDefault="008A55C0" w:rsidP="00674B88">
      <w:pPr>
        <w:pStyle w:val="ae"/>
        <w:numPr>
          <w:ilvl w:val="0"/>
          <w:numId w:val="46"/>
        </w:numPr>
        <w:ind w:left="709" w:hanging="425"/>
        <w:jc w:val="both"/>
        <w:rPr>
          <w:rFonts w:eastAsia="Arial Unicode MS"/>
          <w:bCs/>
          <w:color w:val="000000"/>
          <w:sz w:val="24"/>
        </w:rPr>
      </w:pPr>
      <w:r w:rsidRPr="008A55C0">
        <w:rPr>
          <w:rFonts w:eastAsia="Arial Unicode MS"/>
          <w:bCs/>
          <w:color w:val="000000"/>
          <w:sz w:val="24"/>
        </w:rPr>
        <w:t xml:space="preserve">разработка </w:t>
      </w:r>
      <w:proofErr w:type="gramStart"/>
      <w:r>
        <w:rPr>
          <w:rFonts w:eastAsia="Arial Unicode MS"/>
          <w:bCs/>
          <w:color w:val="000000"/>
          <w:sz w:val="24"/>
        </w:rPr>
        <w:t>собственной</w:t>
      </w:r>
      <w:proofErr w:type="gramEnd"/>
      <w:r>
        <w:rPr>
          <w:rFonts w:eastAsia="Arial Unicode MS"/>
          <w:bCs/>
          <w:color w:val="000000"/>
          <w:sz w:val="24"/>
        </w:rPr>
        <w:t xml:space="preserve">  бизнес-модели;</w:t>
      </w:r>
    </w:p>
    <w:p w:rsidR="008A55C0" w:rsidRDefault="008A55C0" w:rsidP="00674B88">
      <w:pPr>
        <w:pStyle w:val="ae"/>
        <w:numPr>
          <w:ilvl w:val="0"/>
          <w:numId w:val="46"/>
        </w:numPr>
        <w:ind w:left="709" w:hanging="425"/>
        <w:jc w:val="both"/>
        <w:rPr>
          <w:rFonts w:eastAsia="Arial Unicode MS"/>
          <w:bCs/>
          <w:color w:val="000000"/>
          <w:sz w:val="24"/>
        </w:rPr>
      </w:pPr>
      <w:r w:rsidRPr="008A55C0">
        <w:rPr>
          <w:rFonts w:eastAsia="Arial Unicode MS"/>
          <w:bCs/>
          <w:color w:val="000000"/>
          <w:sz w:val="24"/>
        </w:rPr>
        <w:t xml:space="preserve">создание (формализация) продукта; </w:t>
      </w:r>
    </w:p>
    <w:p w:rsidR="008A55C0" w:rsidRDefault="008A55C0" w:rsidP="00674B88">
      <w:pPr>
        <w:pStyle w:val="ae"/>
        <w:numPr>
          <w:ilvl w:val="0"/>
          <w:numId w:val="46"/>
        </w:numPr>
        <w:ind w:left="709" w:hanging="425"/>
        <w:jc w:val="both"/>
        <w:rPr>
          <w:rFonts w:eastAsia="Arial Unicode MS"/>
          <w:bCs/>
          <w:color w:val="000000"/>
          <w:sz w:val="24"/>
        </w:rPr>
      </w:pPr>
      <w:r w:rsidRPr="008A55C0">
        <w:rPr>
          <w:rFonts w:eastAsia="Arial Unicode MS"/>
          <w:bCs/>
          <w:color w:val="000000"/>
          <w:sz w:val="24"/>
        </w:rPr>
        <w:t>разработка маркетинговой концепции бизнеса (выбор потребительских сегментов, создание ценностного предложения, разработка каналов сбыта)</w:t>
      </w:r>
      <w:r>
        <w:rPr>
          <w:rFonts w:eastAsia="Arial Unicode MS"/>
          <w:bCs/>
          <w:color w:val="000000"/>
          <w:sz w:val="24"/>
        </w:rPr>
        <w:t>;</w:t>
      </w:r>
      <w:r w:rsidRPr="008A55C0">
        <w:rPr>
          <w:rFonts w:eastAsia="Arial Unicode MS"/>
          <w:bCs/>
          <w:color w:val="000000"/>
          <w:sz w:val="24"/>
        </w:rPr>
        <w:t xml:space="preserve">  </w:t>
      </w:r>
    </w:p>
    <w:p w:rsidR="00DB6C38" w:rsidRDefault="00DB6C38" w:rsidP="00674B88">
      <w:pPr>
        <w:pStyle w:val="ae"/>
        <w:numPr>
          <w:ilvl w:val="0"/>
          <w:numId w:val="46"/>
        </w:numPr>
        <w:ind w:left="709" w:hanging="425"/>
        <w:jc w:val="both"/>
        <w:rPr>
          <w:rFonts w:eastAsia="Arial Unicode MS"/>
          <w:bCs/>
          <w:color w:val="000000"/>
          <w:sz w:val="24"/>
        </w:rPr>
      </w:pPr>
      <w:r>
        <w:rPr>
          <w:rFonts w:eastAsia="Arial Unicode MS"/>
          <w:bCs/>
          <w:color w:val="000000"/>
          <w:sz w:val="24"/>
        </w:rPr>
        <w:t>управление бизнесом (управление проектами, бизнес-процессами);</w:t>
      </w:r>
    </w:p>
    <w:p w:rsidR="00674B88" w:rsidRPr="00674B88" w:rsidRDefault="00674B88" w:rsidP="00674B88">
      <w:pPr>
        <w:pStyle w:val="ae"/>
        <w:numPr>
          <w:ilvl w:val="0"/>
          <w:numId w:val="46"/>
        </w:numPr>
        <w:ind w:left="709" w:hanging="425"/>
        <w:jc w:val="both"/>
        <w:rPr>
          <w:rFonts w:eastAsia="Arial Unicode MS"/>
          <w:bCs/>
          <w:color w:val="000000"/>
          <w:sz w:val="24"/>
        </w:rPr>
      </w:pPr>
      <w:r>
        <w:rPr>
          <w:rFonts w:eastAsia="Arial Unicode MS"/>
          <w:bCs/>
          <w:color w:val="000000"/>
          <w:sz w:val="24"/>
        </w:rPr>
        <w:t>г</w:t>
      </w:r>
      <w:r w:rsidRPr="00674B88">
        <w:rPr>
          <w:rFonts w:eastAsia="Arial Unicode MS"/>
          <w:bCs/>
          <w:color w:val="000000"/>
          <w:sz w:val="24"/>
        </w:rPr>
        <w:t>осударственная регистрация бизнеса, выбор системы налогообложения</w:t>
      </w:r>
      <w:r w:rsidR="00DB6C38">
        <w:rPr>
          <w:rFonts w:eastAsia="Arial Unicode MS"/>
          <w:bCs/>
          <w:color w:val="000000"/>
          <w:sz w:val="24"/>
        </w:rPr>
        <w:t>;</w:t>
      </w:r>
    </w:p>
    <w:p w:rsidR="008A55C0" w:rsidRDefault="008A55C0" w:rsidP="00674B88">
      <w:pPr>
        <w:pStyle w:val="ae"/>
        <w:numPr>
          <w:ilvl w:val="0"/>
          <w:numId w:val="46"/>
        </w:numPr>
        <w:ind w:left="709" w:hanging="425"/>
        <w:jc w:val="both"/>
        <w:rPr>
          <w:rFonts w:eastAsia="Arial Unicode MS"/>
          <w:bCs/>
          <w:color w:val="000000"/>
          <w:sz w:val="24"/>
        </w:rPr>
      </w:pPr>
      <w:r w:rsidRPr="008A55C0">
        <w:rPr>
          <w:rFonts w:eastAsia="Arial Unicode MS"/>
          <w:bCs/>
          <w:color w:val="000000"/>
          <w:sz w:val="24"/>
        </w:rPr>
        <w:t>разработка бизнес-плана</w:t>
      </w:r>
      <w:r>
        <w:rPr>
          <w:rFonts w:eastAsia="Arial Unicode MS"/>
          <w:bCs/>
          <w:color w:val="000000"/>
          <w:sz w:val="24"/>
        </w:rPr>
        <w:t>,</w:t>
      </w:r>
      <w:r w:rsidRPr="008A55C0">
        <w:rPr>
          <w:rFonts w:eastAsia="Arial Unicode MS"/>
          <w:bCs/>
          <w:color w:val="000000"/>
          <w:sz w:val="24"/>
        </w:rPr>
        <w:t xml:space="preserve"> </w:t>
      </w:r>
      <w:r w:rsidR="00674B88">
        <w:rPr>
          <w:rFonts w:eastAsia="Arial Unicode MS"/>
          <w:bCs/>
          <w:color w:val="000000"/>
          <w:sz w:val="24"/>
        </w:rPr>
        <w:t>финансового плана деятельности.</w:t>
      </w:r>
    </w:p>
    <w:p w:rsidR="00EF19E5" w:rsidRDefault="00EF19E5" w:rsidP="00EF19E5">
      <w:pPr>
        <w:pStyle w:val="ae"/>
        <w:jc w:val="both"/>
        <w:rPr>
          <w:rFonts w:eastAsia="Arial Unicode MS"/>
          <w:bCs/>
          <w:color w:val="000000"/>
          <w:sz w:val="24"/>
        </w:rPr>
      </w:pPr>
    </w:p>
    <w:p w:rsidR="008A55C0" w:rsidRPr="008A55C0" w:rsidRDefault="00814B55" w:rsidP="00AB5E43">
      <w:pPr>
        <w:pStyle w:val="ae"/>
        <w:jc w:val="both"/>
        <w:rPr>
          <w:rFonts w:eastAsia="Arial Unicode MS"/>
          <w:bCs/>
          <w:color w:val="000000"/>
          <w:sz w:val="24"/>
        </w:rPr>
      </w:pPr>
      <w:r w:rsidRPr="00814B55">
        <w:rPr>
          <w:rFonts w:eastAsia="Arial Unicode MS"/>
          <w:b/>
          <w:bCs/>
          <w:color w:val="000000"/>
          <w:sz w:val="24"/>
        </w:rPr>
        <w:t>Место проведения:</w:t>
      </w:r>
      <w:r w:rsidRPr="00814B55">
        <w:rPr>
          <w:sz w:val="24"/>
        </w:rPr>
        <w:t xml:space="preserve"> г. Томск, пер. Плеханова, 4,  этаж 4, конференц-зал, аудитория №403    с 1</w:t>
      </w:r>
      <w:r>
        <w:rPr>
          <w:sz w:val="24"/>
        </w:rPr>
        <w:t>6</w:t>
      </w:r>
      <w:r w:rsidRPr="00814B55">
        <w:rPr>
          <w:sz w:val="24"/>
          <w:vertAlign w:val="superscript"/>
        </w:rPr>
        <w:t>00</w:t>
      </w:r>
      <w:r w:rsidRPr="00814B55">
        <w:rPr>
          <w:sz w:val="24"/>
        </w:rPr>
        <w:t xml:space="preserve"> до 21</w:t>
      </w:r>
      <w:r w:rsidRPr="00814B55">
        <w:rPr>
          <w:sz w:val="24"/>
          <w:vertAlign w:val="superscript"/>
        </w:rPr>
        <w:t>00</w:t>
      </w:r>
      <w:r w:rsidRPr="00814B55">
        <w:rPr>
          <w:sz w:val="24"/>
        </w:rPr>
        <w:t>.</w:t>
      </w:r>
    </w:p>
    <w:p w:rsidR="00EF19E5" w:rsidRDefault="00EF19E5">
      <w:pPr>
        <w:spacing w:after="200" w:line="276" w:lineRule="auto"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br w:type="page"/>
      </w:r>
    </w:p>
    <w:p w:rsidR="00D82606" w:rsidRDefault="00D82606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Pr="005A41CD" w:rsidRDefault="00EA0217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>17</w:t>
      </w:r>
      <w:r w:rsidR="00990EBB">
        <w:rPr>
          <w:rFonts w:ascii="Times New Roman" w:eastAsia="Times New Roman" w:hAnsi="Times New Roman" w:cs="Times New Roman"/>
          <w:b/>
          <w:bCs w:val="0"/>
        </w:rPr>
        <w:t xml:space="preserve"> </w:t>
      </w:r>
      <w:r>
        <w:rPr>
          <w:rFonts w:ascii="Times New Roman" w:eastAsia="Times New Roman" w:hAnsi="Times New Roman" w:cs="Times New Roman"/>
          <w:b/>
          <w:bCs w:val="0"/>
        </w:rPr>
        <w:t>октября</w:t>
      </w:r>
      <w:r w:rsidR="00990EBB">
        <w:rPr>
          <w:rFonts w:ascii="Times New Roman" w:eastAsia="Times New Roman" w:hAnsi="Times New Roman" w:cs="Times New Roman"/>
          <w:b/>
          <w:bCs w:val="0"/>
        </w:rPr>
        <w:t xml:space="preserve"> 2016 г.   </w:t>
      </w:r>
    </w:p>
    <w:p w:rsidR="00990EBB" w:rsidRDefault="00990EBB" w:rsidP="00990EBB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4784"/>
        <w:gridCol w:w="2272"/>
        <w:gridCol w:w="1099"/>
      </w:tblGrid>
      <w:tr w:rsidR="00990EBB" w:rsidRPr="006E2A3F" w:rsidTr="00967864">
        <w:tc>
          <w:tcPr>
            <w:tcW w:w="740" w:type="pct"/>
            <w:hideMark/>
          </w:tcPr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Время проведения</w:t>
            </w:r>
          </w:p>
        </w:tc>
        <w:tc>
          <w:tcPr>
            <w:tcW w:w="2499" w:type="pct"/>
            <w:hideMark/>
          </w:tcPr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Содержание модуля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  </w:t>
            </w:r>
          </w:p>
        </w:tc>
        <w:tc>
          <w:tcPr>
            <w:tcW w:w="1187" w:type="pct"/>
          </w:tcPr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</w:t>
            </w:r>
          </w:p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тренер</w:t>
            </w:r>
          </w:p>
        </w:tc>
        <w:tc>
          <w:tcPr>
            <w:tcW w:w="574" w:type="pct"/>
            <w:hideMark/>
          </w:tcPr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акадм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szCs w:val="20"/>
              </w:rPr>
              <w:t>часов</w:t>
            </w:r>
          </w:p>
        </w:tc>
      </w:tr>
      <w:tr w:rsidR="00990EBB" w:rsidRPr="00FC6EAE" w:rsidTr="00967864">
        <w:trPr>
          <w:trHeight w:val="374"/>
        </w:trPr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B5C6D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2499" w:type="pct"/>
            <w:hideMark/>
          </w:tcPr>
          <w:p w:rsidR="00990EBB" w:rsidRPr="00FC6EAE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Регистрация  участников</w:t>
            </w:r>
          </w:p>
        </w:tc>
        <w:tc>
          <w:tcPr>
            <w:tcW w:w="1187" w:type="pct"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hideMark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EBB" w:rsidRPr="00FC6EAE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ind w:left="35" w:hanging="3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C01AB">
              <w:rPr>
                <w:rFonts w:ascii="Times New Roman" w:hAnsi="Times New Roman" w:cs="Times New Roman"/>
                <w:b/>
                <w:szCs w:val="20"/>
              </w:rPr>
              <w:t>Открытие  программы «Школа  успешного  бизнеса»</w:t>
            </w:r>
          </w:p>
          <w:p w:rsidR="00990EBB" w:rsidRDefault="00990EBB" w:rsidP="00990EB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Приветственное слово</w:t>
            </w:r>
          </w:p>
          <w:p w:rsidR="00990EBB" w:rsidRPr="00AA661F" w:rsidRDefault="00990EBB" w:rsidP="00990EB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1AB">
              <w:rPr>
                <w:rFonts w:ascii="Times New Roman" w:hAnsi="Times New Roman" w:cs="Times New Roman"/>
                <w:szCs w:val="20"/>
              </w:rPr>
              <w:t>Перспективы участия в программе для участников</w:t>
            </w:r>
          </w:p>
          <w:p w:rsidR="00990EBB" w:rsidRPr="002C01AB" w:rsidRDefault="00990EBB" w:rsidP="00990EB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AA661F">
              <w:rPr>
                <w:rFonts w:ascii="Times New Roman" w:eastAsia="Times New Roman" w:hAnsi="Times New Roman" w:cs="Times New Roman"/>
                <w:szCs w:val="20"/>
              </w:rPr>
              <w:t>етворкинг</w:t>
            </w:r>
            <w:proofErr w:type="spellEnd"/>
          </w:p>
        </w:tc>
        <w:tc>
          <w:tcPr>
            <w:tcW w:w="1187" w:type="pct"/>
          </w:tcPr>
          <w:p w:rsidR="00990EBB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Представители администрации г. Томска</w:t>
            </w:r>
          </w:p>
          <w:p w:rsidR="00990EBB" w:rsidRPr="00FC6EAE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vMerge w:val="restart"/>
            <w:hideMark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EBB" w:rsidRPr="00FC6EAE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EBB" w:rsidRPr="00AB5E43" w:rsidTr="00967864">
        <w:tc>
          <w:tcPr>
            <w:tcW w:w="740" w:type="pct"/>
            <w:hideMark/>
          </w:tcPr>
          <w:p w:rsidR="00990EBB" w:rsidRPr="00AB5E43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sz w:val="18"/>
              </w:rPr>
            </w:pPr>
            <w:r w:rsidRPr="00AB5E43">
              <w:rPr>
                <w:rFonts w:ascii="Times New Roman" w:eastAsia="Times New Roman" w:hAnsi="Times New Roman" w:cs="Times New Roman"/>
                <w:sz w:val="18"/>
              </w:rPr>
              <w:t> 16:15-17:30</w:t>
            </w:r>
          </w:p>
          <w:p w:rsidR="00990EBB" w:rsidRPr="00AB5E43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99" w:type="pct"/>
            <w:hideMark/>
          </w:tcPr>
          <w:p w:rsidR="00990EBB" w:rsidRPr="00AB5E43" w:rsidRDefault="00990EBB" w:rsidP="00967864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5E43">
              <w:rPr>
                <w:rFonts w:ascii="Times New Roman" w:hAnsi="Times New Roman" w:cs="Times New Roman"/>
                <w:b/>
                <w:sz w:val="18"/>
                <w:szCs w:val="20"/>
              </w:rPr>
              <w:t>С чего начать? Первые шаги в бизнесе</w:t>
            </w:r>
          </w:p>
          <w:p w:rsidR="00990EBB" w:rsidRPr="00AB5E43" w:rsidRDefault="00990EBB" w:rsidP="00990EB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5E43">
              <w:rPr>
                <w:rFonts w:ascii="Times New Roman" w:hAnsi="Times New Roman" w:cs="Times New Roman"/>
                <w:sz w:val="18"/>
                <w:szCs w:val="20"/>
              </w:rPr>
              <w:t xml:space="preserve">Формы организации бизнеса: </w:t>
            </w:r>
            <w:proofErr w:type="spellStart"/>
            <w:r w:rsidRPr="00AB5E43">
              <w:rPr>
                <w:rFonts w:ascii="Times New Roman" w:hAnsi="Times New Roman" w:cs="Times New Roman"/>
                <w:sz w:val="18"/>
                <w:szCs w:val="20"/>
              </w:rPr>
              <w:t>самозанятость</w:t>
            </w:r>
            <w:proofErr w:type="spellEnd"/>
            <w:r w:rsidRPr="00AB5E43">
              <w:rPr>
                <w:rFonts w:ascii="Times New Roman" w:hAnsi="Times New Roman" w:cs="Times New Roman"/>
                <w:sz w:val="18"/>
                <w:szCs w:val="20"/>
              </w:rPr>
              <w:t>, предприятие, корпорация.</w:t>
            </w:r>
          </w:p>
          <w:p w:rsidR="00990EBB" w:rsidRPr="00AB5E43" w:rsidRDefault="00990EBB" w:rsidP="00990EB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5E43">
              <w:rPr>
                <w:rFonts w:ascii="Times New Roman" w:hAnsi="Times New Roman" w:cs="Times New Roman"/>
                <w:sz w:val="18"/>
                <w:szCs w:val="20"/>
              </w:rPr>
              <w:t xml:space="preserve">Генерирование, оценка, выбор </w:t>
            </w:r>
            <w:proofErr w:type="gramStart"/>
            <w:r w:rsidRPr="00AB5E43">
              <w:rPr>
                <w:rFonts w:ascii="Times New Roman" w:hAnsi="Times New Roman" w:cs="Times New Roman"/>
                <w:sz w:val="18"/>
                <w:szCs w:val="20"/>
              </w:rPr>
              <w:t>бизнес-идеи</w:t>
            </w:r>
            <w:proofErr w:type="gramEnd"/>
            <w:r w:rsidRPr="00AB5E4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990EBB" w:rsidRPr="00AB5E43" w:rsidRDefault="00990EBB" w:rsidP="00990EB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B5E43">
              <w:rPr>
                <w:rFonts w:ascii="Times New Roman" w:hAnsi="Times New Roman" w:cs="Times New Roman"/>
                <w:sz w:val="18"/>
                <w:szCs w:val="20"/>
              </w:rPr>
              <w:t xml:space="preserve">Алгоритм выбора вида </w:t>
            </w:r>
            <w:proofErr w:type="gramStart"/>
            <w:r w:rsidRPr="00AB5E43">
              <w:rPr>
                <w:rFonts w:ascii="Times New Roman" w:hAnsi="Times New Roman" w:cs="Times New Roman"/>
                <w:sz w:val="18"/>
                <w:szCs w:val="20"/>
              </w:rPr>
              <w:t>бизнеса</w:t>
            </w:r>
            <w:proofErr w:type="gramEnd"/>
            <w:r w:rsidRPr="00AB5E43">
              <w:rPr>
                <w:rFonts w:ascii="Times New Roman" w:hAnsi="Times New Roman" w:cs="Times New Roman"/>
                <w:sz w:val="18"/>
                <w:szCs w:val="20"/>
              </w:rPr>
              <w:t xml:space="preserve"> которым стоит заняться.</w:t>
            </w:r>
          </w:p>
        </w:tc>
        <w:tc>
          <w:tcPr>
            <w:tcW w:w="1187" w:type="pct"/>
          </w:tcPr>
          <w:p w:rsidR="00990EBB" w:rsidRPr="00AB5E4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B5E43">
              <w:rPr>
                <w:rFonts w:ascii="Times New Roman" w:eastAsia="Times New Roman" w:hAnsi="Times New Roman" w:cs="Times New Roman"/>
                <w:sz w:val="18"/>
                <w:szCs w:val="20"/>
              </w:rPr>
              <w:t>Коверникова</w:t>
            </w:r>
            <w:proofErr w:type="spellEnd"/>
            <w:r w:rsidRPr="00AB5E4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Е.И., директор ООО «Центр </w:t>
            </w:r>
            <w:proofErr w:type="gramStart"/>
            <w:r w:rsidRPr="00AB5E43">
              <w:rPr>
                <w:rFonts w:ascii="Times New Roman" w:eastAsia="Times New Roman" w:hAnsi="Times New Roman" w:cs="Times New Roman"/>
                <w:sz w:val="18"/>
                <w:szCs w:val="20"/>
              </w:rPr>
              <w:t>бизнес-технологий</w:t>
            </w:r>
            <w:proofErr w:type="gramEnd"/>
            <w:r w:rsidRPr="00AB5E43">
              <w:rPr>
                <w:rFonts w:ascii="Times New Roman" w:eastAsia="Times New Roman" w:hAnsi="Times New Roman" w:cs="Times New Roman"/>
                <w:sz w:val="18"/>
                <w:szCs w:val="20"/>
              </w:rPr>
              <w:t>»</w:t>
            </w:r>
          </w:p>
          <w:p w:rsidR="00990EBB" w:rsidRPr="00AB5E4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AB5E43">
              <w:rPr>
                <w:rFonts w:ascii="Times New Roman" w:eastAsia="Times New Roman" w:hAnsi="Times New Roman" w:cs="Times New Roman"/>
                <w:sz w:val="18"/>
                <w:szCs w:val="20"/>
              </w:rPr>
              <w:t>Байбуганова</w:t>
            </w:r>
            <w:proofErr w:type="spellEnd"/>
            <w:r w:rsidRPr="00AB5E4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Н.Ю., ООО «Центр </w:t>
            </w:r>
            <w:proofErr w:type="gramStart"/>
            <w:r w:rsidRPr="00AB5E43">
              <w:rPr>
                <w:rFonts w:ascii="Times New Roman" w:eastAsia="Times New Roman" w:hAnsi="Times New Roman" w:cs="Times New Roman"/>
                <w:sz w:val="18"/>
                <w:szCs w:val="20"/>
              </w:rPr>
              <w:t>бизнес-технологий</w:t>
            </w:r>
            <w:proofErr w:type="gramEnd"/>
            <w:r w:rsidRPr="00AB5E43">
              <w:rPr>
                <w:rFonts w:ascii="Times New Roman" w:eastAsia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574" w:type="pct"/>
            <w:vMerge/>
            <w:hideMark/>
          </w:tcPr>
          <w:p w:rsidR="00990EBB" w:rsidRPr="00AB5E4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990EBB" w:rsidRPr="00011DD4" w:rsidTr="00967864">
        <w:tc>
          <w:tcPr>
            <w:tcW w:w="740" w:type="pct"/>
            <w:hideMark/>
          </w:tcPr>
          <w:p w:rsidR="00990EBB" w:rsidRPr="00011DD4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Ужин  (пирожковая  пауза)</w:t>
            </w:r>
          </w:p>
        </w:tc>
        <w:tc>
          <w:tcPr>
            <w:tcW w:w="1187" w:type="pct"/>
          </w:tcPr>
          <w:p w:rsidR="00990EBB" w:rsidRPr="00011DD4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4" w:type="pct"/>
            <w:hideMark/>
          </w:tcPr>
          <w:p w:rsidR="00990EBB" w:rsidRPr="00011DD4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90EBB" w:rsidRPr="00FC6EAE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99" w:type="pct"/>
            <w:hideMark/>
          </w:tcPr>
          <w:p w:rsidR="00990EBB" w:rsidRPr="00AB5E43" w:rsidRDefault="00990EBB" w:rsidP="00967864">
            <w:pPr>
              <w:pStyle w:val="a4"/>
              <w:ind w:left="144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5E43">
              <w:rPr>
                <w:rFonts w:ascii="Times New Roman" w:hAnsi="Times New Roman" w:cs="Times New Roman"/>
                <w:b/>
                <w:sz w:val="18"/>
                <w:szCs w:val="20"/>
              </w:rPr>
              <w:t>Анализ возможностей  региона для организации бизнеса</w:t>
            </w:r>
          </w:p>
          <w:p w:rsidR="00990EBB" w:rsidRPr="00AB5E43" w:rsidRDefault="00990EBB" w:rsidP="00990E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5E43">
              <w:rPr>
                <w:rFonts w:ascii="Times New Roman" w:hAnsi="Times New Roman" w:cs="Times New Roman"/>
                <w:sz w:val="18"/>
                <w:szCs w:val="20"/>
              </w:rPr>
              <w:t>Макроэкономическая среда бизнеса;</w:t>
            </w:r>
          </w:p>
          <w:p w:rsidR="00990EBB" w:rsidRPr="00AB5E43" w:rsidRDefault="00990EBB" w:rsidP="00990E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B5E43">
              <w:rPr>
                <w:rFonts w:ascii="Times New Roman" w:hAnsi="Times New Roman" w:cs="Times New Roman"/>
                <w:sz w:val="18"/>
                <w:szCs w:val="20"/>
              </w:rPr>
              <w:t>Основные тенденции в экономике региона и России;</w:t>
            </w:r>
          </w:p>
          <w:p w:rsidR="00990EBB" w:rsidRDefault="00990EBB" w:rsidP="00990EB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AB5E43">
              <w:rPr>
                <w:rFonts w:ascii="Times New Roman" w:hAnsi="Times New Roman" w:cs="Times New Roman"/>
                <w:sz w:val="18"/>
                <w:szCs w:val="20"/>
              </w:rPr>
              <w:t>Анализ свободных рыночных ниш и  перспективных направлений ведения бизнеса в регионе.</w:t>
            </w:r>
          </w:p>
          <w:p w:rsidR="00990EBB" w:rsidRPr="002C01AB" w:rsidRDefault="00990EBB" w:rsidP="00967864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87" w:type="pct"/>
          </w:tcPr>
          <w:p w:rsidR="00990EBB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990EBB" w:rsidRPr="00FC6EAE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hideMark/>
          </w:tcPr>
          <w:p w:rsidR="00990EBB" w:rsidRPr="00FC6EAE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EBB" w:rsidRPr="00FC6EAE" w:rsidTr="00967864">
        <w:tc>
          <w:tcPr>
            <w:tcW w:w="740" w:type="pct"/>
            <w:hideMark/>
          </w:tcPr>
          <w:p w:rsidR="00990EBB" w:rsidRPr="00011DD4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187" w:type="pct"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hideMark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EBB" w:rsidRPr="00FC6EAE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499" w:type="pct"/>
            <w:hideMark/>
          </w:tcPr>
          <w:p w:rsidR="00990EBB" w:rsidRPr="00A85CF6" w:rsidRDefault="00990EBB" w:rsidP="00967864">
            <w:pPr>
              <w:ind w:left="3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85CF6">
              <w:rPr>
                <w:rFonts w:ascii="Times New Roman" w:hAnsi="Times New Roman" w:cs="Times New Roman"/>
                <w:b/>
                <w:szCs w:val="20"/>
              </w:rPr>
              <w:t>Поиск и тестирование ниши бизнеса в регионе</w:t>
            </w:r>
          </w:p>
          <w:p w:rsidR="00990EBB" w:rsidRPr="00011DD4" w:rsidRDefault="00990EBB" w:rsidP="00967864">
            <w:pPr>
              <w:pStyle w:val="a4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pct"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hideMark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3FC2" w:rsidRPr="00043FC2" w:rsidTr="00967864">
        <w:tc>
          <w:tcPr>
            <w:tcW w:w="740" w:type="pct"/>
          </w:tcPr>
          <w:p w:rsidR="00043FC2" w:rsidRPr="00043FC2" w:rsidRDefault="00043FC2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9" w:type="pct"/>
          </w:tcPr>
          <w:p w:rsidR="00043FC2" w:rsidRPr="00043FC2" w:rsidRDefault="00043FC2" w:rsidP="00967864">
            <w:pPr>
              <w:ind w:left="3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43FC2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187" w:type="pct"/>
          </w:tcPr>
          <w:p w:rsidR="00043FC2" w:rsidRP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043FC2" w:rsidRP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FC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990EBB" w:rsidRDefault="00990EB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C6229B" w:rsidRDefault="00C6229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C6229B" w:rsidRDefault="00C6229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Default="00D32C7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>18 октя</w:t>
      </w:r>
      <w:r w:rsidR="00990EBB">
        <w:rPr>
          <w:rFonts w:ascii="Times New Roman" w:eastAsia="Times New Roman" w:hAnsi="Times New Roman" w:cs="Times New Roman"/>
          <w:b/>
          <w:bCs w:val="0"/>
        </w:rPr>
        <w:t>бря 2016 г.</w:t>
      </w:r>
    </w:p>
    <w:p w:rsidR="00990EBB" w:rsidRDefault="00990EB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4784"/>
        <w:gridCol w:w="2272"/>
        <w:gridCol w:w="1099"/>
      </w:tblGrid>
      <w:tr w:rsidR="00990EBB" w:rsidRPr="006E2A3F" w:rsidTr="00967864">
        <w:tc>
          <w:tcPr>
            <w:tcW w:w="740" w:type="pct"/>
            <w:hideMark/>
          </w:tcPr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Время проведения</w:t>
            </w:r>
          </w:p>
        </w:tc>
        <w:tc>
          <w:tcPr>
            <w:tcW w:w="2499" w:type="pct"/>
            <w:hideMark/>
          </w:tcPr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Содержание модуля</w:t>
            </w:r>
          </w:p>
        </w:tc>
        <w:tc>
          <w:tcPr>
            <w:tcW w:w="1187" w:type="pct"/>
          </w:tcPr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</w:t>
            </w:r>
          </w:p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тренер</w:t>
            </w:r>
          </w:p>
        </w:tc>
        <w:tc>
          <w:tcPr>
            <w:tcW w:w="574" w:type="pct"/>
            <w:hideMark/>
          </w:tcPr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E2A3F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 w:rsidRPr="006E2A3F"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 w:rsidRPr="006E2A3F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990EBB" w:rsidRPr="006E2A3F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6E2A3F"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 w:rsidRPr="006E2A3F"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990EBB" w:rsidRPr="00011DD4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hideMark/>
          </w:tcPr>
          <w:p w:rsidR="00990EBB" w:rsidRDefault="00990EBB" w:rsidP="00967864">
            <w:pPr>
              <w:ind w:left="3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85CF6">
              <w:rPr>
                <w:rFonts w:ascii="Times New Roman" w:hAnsi="Times New Roman" w:cs="Times New Roman"/>
                <w:b/>
                <w:szCs w:val="20"/>
              </w:rPr>
              <w:t xml:space="preserve">Поиск и тестирование </w:t>
            </w:r>
            <w:r>
              <w:rPr>
                <w:rFonts w:ascii="Times New Roman" w:hAnsi="Times New Roman" w:cs="Times New Roman"/>
                <w:b/>
                <w:szCs w:val="20"/>
              </w:rPr>
              <w:t>собственной рыночной  ниши</w:t>
            </w:r>
          </w:p>
          <w:p w:rsidR="00990EBB" w:rsidRPr="00A85CF6" w:rsidRDefault="00990EBB" w:rsidP="00990EBB">
            <w:pPr>
              <w:pStyle w:val="a4"/>
              <w:numPr>
                <w:ilvl w:val="0"/>
                <w:numId w:val="24"/>
              </w:numPr>
              <w:ind w:left="35"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A85CF6">
              <w:rPr>
                <w:rFonts w:ascii="Times New Roman" w:hAnsi="Times New Roman" w:cs="Times New Roman"/>
                <w:szCs w:val="20"/>
              </w:rPr>
              <w:t xml:space="preserve">Методы  </w:t>
            </w:r>
            <w:proofErr w:type="gramStart"/>
            <w:r w:rsidRPr="00A85CF6">
              <w:rPr>
                <w:rFonts w:ascii="Times New Roman" w:hAnsi="Times New Roman" w:cs="Times New Roman"/>
                <w:szCs w:val="20"/>
              </w:rPr>
              <w:t>экспресс-оценки</w:t>
            </w:r>
            <w:proofErr w:type="gramEnd"/>
            <w:r w:rsidRPr="00A85CF6">
              <w:rPr>
                <w:rFonts w:ascii="Times New Roman" w:hAnsi="Times New Roman" w:cs="Times New Roman"/>
                <w:szCs w:val="20"/>
              </w:rPr>
              <w:t xml:space="preserve">   рыночной ниши бизнеса.</w:t>
            </w:r>
          </w:p>
          <w:p w:rsidR="00990EBB" w:rsidRPr="00A85CF6" w:rsidRDefault="00990EBB" w:rsidP="00990EBB">
            <w:pPr>
              <w:pStyle w:val="a4"/>
              <w:numPr>
                <w:ilvl w:val="0"/>
                <w:numId w:val="24"/>
              </w:numPr>
              <w:ind w:left="35"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A85CF6">
              <w:rPr>
                <w:rFonts w:ascii="Times New Roman" w:hAnsi="Times New Roman" w:cs="Times New Roman"/>
                <w:szCs w:val="20"/>
              </w:rPr>
              <w:t xml:space="preserve">Методы </w:t>
            </w:r>
            <w:proofErr w:type="gramStart"/>
            <w:r w:rsidRPr="00A85CF6">
              <w:rPr>
                <w:rFonts w:ascii="Times New Roman" w:hAnsi="Times New Roman" w:cs="Times New Roman"/>
                <w:szCs w:val="20"/>
              </w:rPr>
              <w:t>экспресс-оценки</w:t>
            </w:r>
            <w:proofErr w:type="gramEnd"/>
            <w:r w:rsidRPr="00A85CF6">
              <w:rPr>
                <w:rFonts w:ascii="Times New Roman" w:hAnsi="Times New Roman" w:cs="Times New Roman"/>
                <w:szCs w:val="20"/>
              </w:rPr>
              <w:t xml:space="preserve">  емкости  рынка.</w:t>
            </w:r>
          </w:p>
          <w:p w:rsidR="00990EBB" w:rsidRPr="009F5C8F" w:rsidRDefault="00990EBB" w:rsidP="00990EBB">
            <w:pPr>
              <w:pStyle w:val="a4"/>
              <w:numPr>
                <w:ilvl w:val="0"/>
                <w:numId w:val="24"/>
              </w:numPr>
              <w:ind w:left="35"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5CF6">
              <w:rPr>
                <w:rFonts w:ascii="Times New Roman" w:hAnsi="Times New Roman" w:cs="Times New Roman"/>
                <w:szCs w:val="20"/>
              </w:rPr>
              <w:t xml:space="preserve">Методы </w:t>
            </w:r>
            <w:proofErr w:type="gramStart"/>
            <w:r w:rsidRPr="00A85CF6">
              <w:rPr>
                <w:rFonts w:ascii="Times New Roman" w:hAnsi="Times New Roman" w:cs="Times New Roman"/>
                <w:szCs w:val="20"/>
              </w:rPr>
              <w:t>экспресс-оценки</w:t>
            </w:r>
            <w:proofErr w:type="gramEnd"/>
            <w:r w:rsidRPr="00A85CF6">
              <w:rPr>
                <w:rFonts w:ascii="Times New Roman" w:hAnsi="Times New Roman" w:cs="Times New Roman"/>
                <w:szCs w:val="20"/>
              </w:rPr>
              <w:t xml:space="preserve">   планируемой  выручки.</w:t>
            </w:r>
          </w:p>
          <w:p w:rsidR="00990EBB" w:rsidRPr="008B4E2D" w:rsidRDefault="00990EBB" w:rsidP="00967864">
            <w:pPr>
              <w:ind w:left="35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7" w:type="pct"/>
          </w:tcPr>
          <w:p w:rsidR="00990EBB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9E0289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9E0289">
              <w:rPr>
                <w:rFonts w:ascii="Times New Roman" w:eastAsia="Times New Roman" w:hAnsi="Times New Roman" w:cs="Times New Roman"/>
                <w:szCs w:val="20"/>
              </w:rPr>
              <w:t xml:space="preserve"> Е.И., директор ООО «Центр </w:t>
            </w:r>
            <w:proofErr w:type="gramStart"/>
            <w:r w:rsidRPr="009E0289"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 w:rsidRPr="009E0289"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990EBB" w:rsidRPr="00011DD4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4" w:type="pct"/>
            <w:hideMark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0EBB" w:rsidRPr="00011DD4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EBB" w:rsidRPr="00011DD4" w:rsidTr="00967864">
        <w:tc>
          <w:tcPr>
            <w:tcW w:w="740" w:type="pct"/>
            <w:hideMark/>
          </w:tcPr>
          <w:p w:rsidR="00990EBB" w:rsidRPr="00011DD4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Ужин  (пирожковая  пауза)</w:t>
            </w:r>
          </w:p>
        </w:tc>
        <w:tc>
          <w:tcPr>
            <w:tcW w:w="1187" w:type="pct"/>
          </w:tcPr>
          <w:p w:rsidR="00990EBB" w:rsidRPr="00011DD4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4" w:type="pct"/>
            <w:hideMark/>
          </w:tcPr>
          <w:p w:rsidR="00990EBB" w:rsidRPr="00011DD4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90EBB" w:rsidRPr="00FC6EAE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ind w:left="3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17B65">
              <w:rPr>
                <w:rFonts w:ascii="Times New Roman" w:hAnsi="Times New Roman" w:cs="Times New Roman"/>
                <w:b/>
                <w:szCs w:val="20"/>
              </w:rPr>
              <w:t>Целеполагание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в  жизни и  бизнесе</w:t>
            </w:r>
          </w:p>
          <w:p w:rsidR="00990EBB" w:rsidRPr="008B4E2D" w:rsidRDefault="00990EBB" w:rsidP="00990EBB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C725B2">
              <w:rPr>
                <w:rFonts w:ascii="Times New Roman" w:hAnsi="Times New Roman" w:cs="Times New Roman"/>
                <w:szCs w:val="20"/>
              </w:rPr>
              <w:t xml:space="preserve">Ваши  стартовые  условия  в  бизнесе.  </w:t>
            </w:r>
          </w:p>
          <w:p w:rsidR="00990EBB" w:rsidRPr="00B17B65" w:rsidRDefault="00990EBB" w:rsidP="00990EBB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C725B2">
              <w:rPr>
                <w:rFonts w:ascii="Times New Roman" w:hAnsi="Times New Roman" w:cs="Times New Roman"/>
                <w:szCs w:val="20"/>
              </w:rPr>
              <w:t>Что делать в первую, вторую и третью очередь.</w:t>
            </w:r>
          </w:p>
          <w:p w:rsidR="00990EBB" w:rsidRPr="008B4E2D" w:rsidRDefault="00990EBB" w:rsidP="00990EBB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8B4E2D">
              <w:rPr>
                <w:rFonts w:ascii="Times New Roman" w:hAnsi="Times New Roman" w:cs="Times New Roman"/>
                <w:szCs w:val="20"/>
              </w:rPr>
              <w:t>Техники  постановки и достижения целей  в  жизни и бизнесе;</w:t>
            </w:r>
          </w:p>
          <w:p w:rsidR="00990EBB" w:rsidRPr="00B17B65" w:rsidRDefault="00990EBB" w:rsidP="00990EBB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8B4E2D">
              <w:rPr>
                <w:rFonts w:ascii="Times New Roman" w:hAnsi="Times New Roman" w:cs="Times New Roman"/>
                <w:szCs w:val="20"/>
              </w:rPr>
              <w:t xml:space="preserve">Постановка  собственных целей, разработка  </w:t>
            </w:r>
            <w:r w:rsidRPr="008B4E2D">
              <w:rPr>
                <w:rFonts w:ascii="Times New Roman" w:hAnsi="Times New Roman" w:cs="Times New Roman"/>
                <w:szCs w:val="20"/>
              </w:rPr>
              <w:lastRenderedPageBreak/>
              <w:t>программы  собственных достижений.</w:t>
            </w:r>
          </w:p>
          <w:p w:rsidR="00990EBB" w:rsidRPr="002C01AB" w:rsidRDefault="00990EBB" w:rsidP="00967864">
            <w:pPr>
              <w:pStyle w:val="a4"/>
              <w:ind w:left="3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87" w:type="pct"/>
          </w:tcPr>
          <w:p w:rsidR="00990EBB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0EBB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9E0289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9E0289">
              <w:rPr>
                <w:rFonts w:ascii="Times New Roman" w:eastAsia="Times New Roman" w:hAnsi="Times New Roman" w:cs="Times New Roman"/>
                <w:szCs w:val="20"/>
              </w:rPr>
              <w:t xml:space="preserve"> Е.И., директор ООО «Центр </w:t>
            </w:r>
            <w:proofErr w:type="gramStart"/>
            <w:r w:rsidRPr="009E0289"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 w:rsidRPr="009E0289"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990EBB" w:rsidRPr="00FC6EAE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hideMark/>
          </w:tcPr>
          <w:p w:rsidR="00990EBB" w:rsidRPr="00FC6EAE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0EBB" w:rsidRPr="00FC6EAE" w:rsidTr="00967864">
        <w:tc>
          <w:tcPr>
            <w:tcW w:w="740" w:type="pct"/>
            <w:hideMark/>
          </w:tcPr>
          <w:p w:rsidR="00990EBB" w:rsidRPr="00011DD4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187" w:type="pct"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hideMark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EBB" w:rsidRPr="00FC6EAE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00  </w:t>
            </w:r>
          </w:p>
        </w:tc>
        <w:tc>
          <w:tcPr>
            <w:tcW w:w="2499" w:type="pct"/>
            <w:hideMark/>
          </w:tcPr>
          <w:p w:rsidR="00990EBB" w:rsidRPr="00C65014" w:rsidRDefault="00990EBB" w:rsidP="00967864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65014">
              <w:rPr>
                <w:rFonts w:ascii="Times New Roman" w:hAnsi="Times New Roman" w:cs="Times New Roman"/>
                <w:b/>
                <w:szCs w:val="20"/>
              </w:rPr>
              <w:t xml:space="preserve">Мастер-класс «Создание  бизнеса с уникальными конкурентными преимуществами» </w:t>
            </w:r>
          </w:p>
        </w:tc>
        <w:tc>
          <w:tcPr>
            <w:tcW w:w="1187" w:type="pct"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Н.Ю.</w:t>
            </w:r>
          </w:p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hideMark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3FC2" w:rsidRPr="00043FC2" w:rsidTr="00967864">
        <w:tc>
          <w:tcPr>
            <w:tcW w:w="740" w:type="pct"/>
          </w:tcPr>
          <w:p w:rsidR="00043FC2" w:rsidRPr="00043FC2" w:rsidRDefault="00043FC2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9" w:type="pct"/>
          </w:tcPr>
          <w:p w:rsidR="00043FC2" w:rsidRPr="00043FC2" w:rsidRDefault="00043FC2" w:rsidP="00967864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43FC2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187" w:type="pct"/>
          </w:tcPr>
          <w:p w:rsidR="00043FC2" w:rsidRP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4" w:type="pct"/>
          </w:tcPr>
          <w:p w:rsidR="00043FC2" w:rsidRP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FC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990EBB" w:rsidRDefault="00990EB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Default="00990EB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Pr="005A41CD" w:rsidRDefault="00990EB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>1</w:t>
      </w:r>
      <w:r w:rsidR="00D32C7B">
        <w:rPr>
          <w:rFonts w:ascii="Times New Roman" w:eastAsia="Times New Roman" w:hAnsi="Times New Roman" w:cs="Times New Roman"/>
          <w:b/>
          <w:bCs w:val="0"/>
        </w:rPr>
        <w:t>9</w:t>
      </w:r>
      <w:r>
        <w:rPr>
          <w:rFonts w:ascii="Times New Roman" w:eastAsia="Times New Roman" w:hAnsi="Times New Roman" w:cs="Times New Roman"/>
          <w:b/>
          <w:bCs w:val="0"/>
        </w:rPr>
        <w:t xml:space="preserve"> </w:t>
      </w:r>
      <w:r w:rsidR="00D32C7B">
        <w:rPr>
          <w:rFonts w:ascii="Times New Roman" w:eastAsia="Times New Roman" w:hAnsi="Times New Roman" w:cs="Times New Roman"/>
          <w:b/>
          <w:bCs w:val="0"/>
        </w:rPr>
        <w:t>окт</w:t>
      </w:r>
      <w:r>
        <w:rPr>
          <w:rFonts w:ascii="Times New Roman" w:eastAsia="Times New Roman" w:hAnsi="Times New Roman" w:cs="Times New Roman"/>
          <w:b/>
          <w:bCs w:val="0"/>
        </w:rPr>
        <w:t>ября 2016 г.</w:t>
      </w:r>
    </w:p>
    <w:p w:rsidR="00990EBB" w:rsidRDefault="00990EBB" w:rsidP="00990EBB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4784"/>
        <w:gridCol w:w="1989"/>
        <w:gridCol w:w="1382"/>
      </w:tblGrid>
      <w:tr w:rsidR="00990EBB" w:rsidRPr="00A14353" w:rsidTr="00967864">
        <w:tc>
          <w:tcPr>
            <w:tcW w:w="740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Время проведения</w:t>
            </w:r>
          </w:p>
        </w:tc>
        <w:tc>
          <w:tcPr>
            <w:tcW w:w="2499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Содержание модуля</w:t>
            </w:r>
          </w:p>
        </w:tc>
        <w:tc>
          <w:tcPr>
            <w:tcW w:w="1039" w:type="pct"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</w:t>
            </w:r>
          </w:p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тренер</w:t>
            </w:r>
          </w:p>
        </w:tc>
        <w:tc>
          <w:tcPr>
            <w:tcW w:w="722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D32C7B" w:rsidRPr="00A14353" w:rsidTr="00967864">
        <w:tc>
          <w:tcPr>
            <w:tcW w:w="740" w:type="pct"/>
            <w:hideMark/>
          </w:tcPr>
          <w:p w:rsidR="00D32C7B" w:rsidRPr="00CB5C6D" w:rsidRDefault="00D32C7B" w:rsidP="00F076C2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D32C7B" w:rsidRPr="00CB5C6D" w:rsidRDefault="00D32C7B" w:rsidP="00F076C2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hideMark/>
          </w:tcPr>
          <w:p w:rsidR="00D32C7B" w:rsidRPr="00A14353" w:rsidRDefault="00D32C7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Практика построения </w:t>
            </w:r>
            <w:proofErr w:type="gramStart"/>
            <w:r w:rsidRPr="00A14353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эффективной</w:t>
            </w:r>
            <w:proofErr w:type="gramEnd"/>
            <w:r w:rsidRPr="00A14353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  бизнес-модели</w:t>
            </w:r>
          </w:p>
          <w:p w:rsidR="00D32C7B" w:rsidRPr="00A14353" w:rsidRDefault="00D32C7B" w:rsidP="00990EBB">
            <w:pPr>
              <w:pStyle w:val="a4"/>
              <w:numPr>
                <w:ilvl w:val="1"/>
                <w:numId w:val="14"/>
              </w:numPr>
              <w:tabs>
                <w:tab w:val="left" w:pos="506"/>
              </w:tabs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Шаблоны  построения  </w:t>
            </w:r>
            <w:proofErr w:type="gramStart"/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бизнес-модели</w:t>
            </w:r>
            <w:proofErr w:type="gramEnd"/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;</w:t>
            </w:r>
          </w:p>
          <w:p w:rsidR="00D32C7B" w:rsidRPr="00A14353" w:rsidRDefault="00D32C7B" w:rsidP="00990EBB">
            <w:pPr>
              <w:pStyle w:val="a4"/>
              <w:numPr>
                <w:ilvl w:val="1"/>
                <w:numId w:val="14"/>
              </w:numPr>
              <w:tabs>
                <w:tab w:val="left" w:pos="506"/>
              </w:tabs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Ключевые элементы  </w:t>
            </w:r>
            <w:proofErr w:type="gramStart"/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бизнес-модели</w:t>
            </w:r>
            <w:proofErr w:type="gramEnd"/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;</w:t>
            </w:r>
          </w:p>
          <w:p w:rsidR="00D32C7B" w:rsidRPr="00A14353" w:rsidRDefault="00D32C7B" w:rsidP="00990EBB">
            <w:pPr>
              <w:pStyle w:val="a4"/>
              <w:numPr>
                <w:ilvl w:val="1"/>
                <w:numId w:val="14"/>
              </w:numPr>
              <w:tabs>
                <w:tab w:val="left" w:pos="506"/>
              </w:tabs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Моделирование </w:t>
            </w:r>
            <w:proofErr w:type="gramStart"/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эффективной</w:t>
            </w:r>
            <w:proofErr w:type="gramEnd"/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бизнес-модели,  выделение КР</w:t>
            </w: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бизнеса.</w:t>
            </w:r>
          </w:p>
          <w:p w:rsidR="00D32C7B" w:rsidRPr="00A14353" w:rsidRDefault="00D32C7B" w:rsidP="00967864">
            <w:pPr>
              <w:pStyle w:val="a4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</w:tcPr>
          <w:p w:rsidR="00D32C7B" w:rsidRPr="00A14353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D32C7B" w:rsidRPr="00A14353" w:rsidRDefault="00D32C7B" w:rsidP="0096786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2" w:type="pct"/>
            <w:hideMark/>
          </w:tcPr>
          <w:p w:rsidR="00D32C7B" w:rsidRPr="00A14353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32C7B" w:rsidRPr="00011DD4" w:rsidTr="00967864">
        <w:tc>
          <w:tcPr>
            <w:tcW w:w="740" w:type="pct"/>
            <w:hideMark/>
          </w:tcPr>
          <w:p w:rsidR="00D32C7B" w:rsidRPr="00011DD4" w:rsidRDefault="00D32C7B" w:rsidP="00F076C2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499" w:type="pct"/>
            <w:hideMark/>
          </w:tcPr>
          <w:p w:rsidR="00D32C7B" w:rsidRPr="002C01AB" w:rsidRDefault="00D32C7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Обед  (пирожковая  пауза)</w:t>
            </w:r>
          </w:p>
        </w:tc>
        <w:tc>
          <w:tcPr>
            <w:tcW w:w="1039" w:type="pct"/>
          </w:tcPr>
          <w:p w:rsidR="00D32C7B" w:rsidRPr="00011DD4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  <w:hideMark/>
          </w:tcPr>
          <w:p w:rsidR="00D32C7B" w:rsidRPr="00011DD4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D32C7B" w:rsidRPr="00A14353" w:rsidTr="00967864">
        <w:tc>
          <w:tcPr>
            <w:tcW w:w="740" w:type="pct"/>
            <w:hideMark/>
          </w:tcPr>
          <w:p w:rsidR="00D32C7B" w:rsidRPr="00CB5C6D" w:rsidRDefault="00D32C7B" w:rsidP="00F076C2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99" w:type="pct"/>
            <w:hideMark/>
          </w:tcPr>
          <w:p w:rsidR="00D32C7B" w:rsidRPr="00A14353" w:rsidRDefault="00D32C7B" w:rsidP="0096786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Этапы организации собственного бизнеса и разработка  бизнес-плана </w:t>
            </w:r>
          </w:p>
          <w:p w:rsidR="00D32C7B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E028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Формирование продукта, создание уникального торгового предложения;</w:t>
            </w:r>
          </w:p>
          <w:p w:rsidR="00D32C7B" w:rsidRPr="00A14353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Выделение КПК (ключевых показателей конкурентоспособности бизнеса и продукции);</w:t>
            </w:r>
          </w:p>
          <w:p w:rsidR="00D32C7B" w:rsidRPr="009E0289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E028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Определение границ рынка, рыночной ниши;</w:t>
            </w:r>
          </w:p>
          <w:p w:rsidR="00D32C7B" w:rsidRPr="009E0289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E028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Расчет  потенциальной емкости выделенной рыночной ниши;</w:t>
            </w:r>
          </w:p>
          <w:p w:rsidR="00D32C7B" w:rsidRPr="00A14353" w:rsidRDefault="00D32C7B" w:rsidP="00967864">
            <w:pPr>
              <w:pStyle w:val="a4"/>
              <w:tabs>
                <w:tab w:val="left" w:pos="427"/>
              </w:tabs>
              <w:spacing w:after="120"/>
              <w:ind w:left="42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</w:tcPr>
          <w:p w:rsidR="00D32C7B" w:rsidRPr="00A14353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D32C7B" w:rsidRPr="00A14353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2" w:type="pct"/>
            <w:hideMark/>
          </w:tcPr>
          <w:p w:rsidR="00D32C7B" w:rsidRPr="00A14353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D32C7B" w:rsidRPr="00FC6EAE" w:rsidTr="00967864">
        <w:tc>
          <w:tcPr>
            <w:tcW w:w="740" w:type="pct"/>
            <w:hideMark/>
          </w:tcPr>
          <w:p w:rsidR="00D32C7B" w:rsidRPr="00011DD4" w:rsidRDefault="00D32C7B" w:rsidP="00F076C2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2499" w:type="pct"/>
            <w:hideMark/>
          </w:tcPr>
          <w:p w:rsidR="00D32C7B" w:rsidRPr="002C01AB" w:rsidRDefault="00D32C7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039" w:type="pct"/>
          </w:tcPr>
          <w:p w:rsidR="00D32C7B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  <w:hideMark/>
          </w:tcPr>
          <w:p w:rsidR="00D32C7B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2C7B" w:rsidRPr="00A14353" w:rsidTr="00967864">
        <w:tc>
          <w:tcPr>
            <w:tcW w:w="740" w:type="pct"/>
            <w:hideMark/>
          </w:tcPr>
          <w:p w:rsidR="00D32C7B" w:rsidRPr="00CB5C6D" w:rsidRDefault="00D32C7B" w:rsidP="00F076C2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00  </w:t>
            </w:r>
          </w:p>
        </w:tc>
        <w:tc>
          <w:tcPr>
            <w:tcW w:w="2499" w:type="pct"/>
            <w:hideMark/>
          </w:tcPr>
          <w:p w:rsidR="00D32C7B" w:rsidRPr="00A14353" w:rsidRDefault="00D32C7B" w:rsidP="0096786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 xml:space="preserve">Этапы организации собственного бизнеса и разработка  бизнес-плана </w:t>
            </w:r>
          </w:p>
          <w:p w:rsidR="00D32C7B" w:rsidRPr="009E0289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E028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Прогноз  объемов реализации продукции/услуг,  прогноз выручки и затрат, определение точки безубыточности;</w:t>
            </w:r>
          </w:p>
          <w:p w:rsidR="00D32C7B" w:rsidRPr="00A14353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Выделение  и анализ целевой  аудитории;</w:t>
            </w:r>
          </w:p>
          <w:p w:rsidR="00D32C7B" w:rsidRPr="00A14353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Ключевые партнеры;</w:t>
            </w:r>
          </w:p>
          <w:p w:rsidR="00D32C7B" w:rsidRPr="00A14353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Каналы продаж;</w:t>
            </w:r>
          </w:p>
          <w:p w:rsidR="00D32C7B" w:rsidRPr="00A14353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Разработка ценовой политики;</w:t>
            </w:r>
          </w:p>
          <w:p w:rsidR="00D32C7B" w:rsidRPr="00A14353" w:rsidRDefault="00D32C7B" w:rsidP="00990EBB">
            <w:pPr>
              <w:pStyle w:val="a4"/>
              <w:numPr>
                <w:ilvl w:val="0"/>
                <w:numId w:val="42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Формирование кейса собственной конкурентоспособности.</w:t>
            </w:r>
          </w:p>
          <w:p w:rsidR="00D32C7B" w:rsidRPr="00A14353" w:rsidRDefault="00D32C7B" w:rsidP="00967864">
            <w:pPr>
              <w:pStyle w:val="a4"/>
              <w:ind w:left="35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</w:tcPr>
          <w:p w:rsidR="00D32C7B" w:rsidRPr="00A14353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D32C7B" w:rsidRPr="00A14353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2" w:type="pct"/>
            <w:hideMark/>
          </w:tcPr>
          <w:p w:rsidR="00D32C7B" w:rsidRPr="00A14353" w:rsidRDefault="00D32C7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043FC2" w:rsidRPr="00A14353" w:rsidTr="00967864">
        <w:tc>
          <w:tcPr>
            <w:tcW w:w="740" w:type="pct"/>
          </w:tcPr>
          <w:p w:rsidR="00043FC2" w:rsidRPr="00011DD4" w:rsidRDefault="00043FC2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9" w:type="pct"/>
          </w:tcPr>
          <w:p w:rsidR="00043FC2" w:rsidRDefault="00043FC2" w:rsidP="0096786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039" w:type="pct"/>
          </w:tcPr>
          <w:p w:rsidR="00043FC2" w:rsidRPr="00A14353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2" w:type="pct"/>
          </w:tcPr>
          <w:p w:rsid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</w:tbl>
    <w:p w:rsidR="00043FC2" w:rsidRDefault="00043FC2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43FC2" w:rsidRDefault="00043FC2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Pr="005A41CD" w:rsidRDefault="00D32C7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>20 ок</w:t>
      </w:r>
      <w:r w:rsidR="00990EBB">
        <w:rPr>
          <w:rFonts w:ascii="Times New Roman" w:eastAsia="Times New Roman" w:hAnsi="Times New Roman" w:cs="Times New Roman"/>
          <w:b/>
          <w:bCs w:val="0"/>
        </w:rPr>
        <w:t>тября 2016 г.</w:t>
      </w:r>
    </w:p>
    <w:p w:rsidR="00990EBB" w:rsidRDefault="00990EBB" w:rsidP="00990EBB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4784"/>
        <w:gridCol w:w="1989"/>
        <w:gridCol w:w="1382"/>
      </w:tblGrid>
      <w:tr w:rsidR="00990EBB" w:rsidRPr="00A14353" w:rsidTr="00967864">
        <w:tc>
          <w:tcPr>
            <w:tcW w:w="740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Время проведения</w:t>
            </w:r>
          </w:p>
        </w:tc>
        <w:tc>
          <w:tcPr>
            <w:tcW w:w="2499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Содержание модуля</w:t>
            </w:r>
          </w:p>
        </w:tc>
        <w:tc>
          <w:tcPr>
            <w:tcW w:w="1039" w:type="pct"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</w:t>
            </w:r>
          </w:p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тренер</w:t>
            </w:r>
          </w:p>
        </w:tc>
        <w:tc>
          <w:tcPr>
            <w:tcW w:w="722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990EBB" w:rsidRPr="00A14353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Государственная регистрация бизнеса, выбор системы налогообложения</w:t>
            </w:r>
          </w:p>
          <w:p w:rsidR="00990EBB" w:rsidRPr="009E0289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E028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Система  налогообложения РФ;</w:t>
            </w:r>
          </w:p>
          <w:p w:rsidR="00990EBB" w:rsidRPr="009E0289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E028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Выбор системы  налогообложения для предприятий  малого  бизнеса;</w:t>
            </w:r>
          </w:p>
          <w:p w:rsidR="00990EBB" w:rsidRPr="009E0289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E028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Оптимизация налогообложения в соответствие с видом деятельности;</w:t>
            </w:r>
          </w:p>
          <w:p w:rsidR="00990EBB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9E0289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Организация бухгалтерского учета  на предприятиях  малого бизнеса.</w:t>
            </w:r>
          </w:p>
          <w:p w:rsidR="00990EBB" w:rsidRPr="00ED7DBD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ED7DB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Правовое регулирование предпринимательской деятельности;</w:t>
            </w:r>
          </w:p>
          <w:p w:rsidR="00990EBB" w:rsidRPr="00ED7DBD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ED7DB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Организационно - правовые формы бизнеса;</w:t>
            </w:r>
          </w:p>
          <w:p w:rsidR="00990EBB" w:rsidRPr="00ED7DBD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ED7DB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Виды экономической деятельности. Коды ОКВЭД;</w:t>
            </w:r>
          </w:p>
          <w:p w:rsidR="00990EBB" w:rsidRPr="00ED7DBD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ED7DB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Регистрация индивидуального предпринимателя </w:t>
            </w:r>
            <w:proofErr w:type="gramStart"/>
            <w:r w:rsidRPr="00ED7DB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 ООО</w:t>
            </w:r>
            <w:proofErr w:type="gramEnd"/>
            <w:r w:rsidRPr="00ED7DB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;</w:t>
            </w:r>
          </w:p>
          <w:p w:rsidR="00990EBB" w:rsidRPr="00ED7DBD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ED7DB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Действия после регистрации в ИФНС;</w:t>
            </w:r>
          </w:p>
          <w:p w:rsidR="00990EBB" w:rsidRPr="009E0289" w:rsidRDefault="00990EBB" w:rsidP="00990EBB">
            <w:pPr>
              <w:pStyle w:val="a4"/>
              <w:numPr>
                <w:ilvl w:val="0"/>
                <w:numId w:val="1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ED7DB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Государственный контроль предпринимательской деятельности.</w:t>
            </w:r>
          </w:p>
          <w:p w:rsidR="00990EBB" w:rsidRPr="00A14353" w:rsidRDefault="00990EBB" w:rsidP="00967864">
            <w:pPr>
              <w:pStyle w:val="a4"/>
              <w:ind w:left="35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Санникова Анна Александровна, главный бухгалтер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ООО «Бизнес-диалог»</w:t>
            </w:r>
          </w:p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2" w:type="pct"/>
            <w:hideMark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</w:p>
        </w:tc>
      </w:tr>
      <w:tr w:rsidR="00990EBB" w:rsidRPr="00011DD4" w:rsidTr="00967864">
        <w:tc>
          <w:tcPr>
            <w:tcW w:w="740" w:type="pct"/>
            <w:hideMark/>
          </w:tcPr>
          <w:p w:rsidR="00990EBB" w:rsidRPr="00011DD4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Ужин  (пирожковая  пауза)</w:t>
            </w:r>
          </w:p>
        </w:tc>
        <w:tc>
          <w:tcPr>
            <w:tcW w:w="1039" w:type="pct"/>
          </w:tcPr>
          <w:p w:rsidR="00990EBB" w:rsidRPr="00011DD4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  <w:hideMark/>
          </w:tcPr>
          <w:p w:rsidR="00990EBB" w:rsidRPr="00011DD4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90EBB" w:rsidRPr="00A14353" w:rsidTr="00967864">
        <w:tc>
          <w:tcPr>
            <w:tcW w:w="740" w:type="pct"/>
            <w:hideMark/>
          </w:tcPr>
          <w:p w:rsidR="00990EBB" w:rsidRPr="00CB5C6D" w:rsidRDefault="00990EBB" w:rsidP="00D82606">
            <w:pPr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99" w:type="pct"/>
            <w:hideMark/>
          </w:tcPr>
          <w:p w:rsidR="00990EBB" w:rsidRPr="00A14353" w:rsidRDefault="00990EBB" w:rsidP="00D82606">
            <w:pPr>
              <w:pStyle w:val="a4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Практикум «Разработка бизнес-плана»</w:t>
            </w:r>
          </w:p>
        </w:tc>
        <w:tc>
          <w:tcPr>
            <w:tcW w:w="1039" w:type="pct"/>
          </w:tcPr>
          <w:p w:rsidR="00990EBB" w:rsidRPr="00A14353" w:rsidRDefault="00990EBB" w:rsidP="00D8260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990EBB" w:rsidRPr="00A14353" w:rsidRDefault="00990EBB" w:rsidP="00D8260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Н.Ю.</w:t>
            </w:r>
          </w:p>
          <w:p w:rsidR="00990EBB" w:rsidRPr="00A14353" w:rsidRDefault="00990EBB" w:rsidP="00D8260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2" w:type="pct"/>
            <w:hideMark/>
          </w:tcPr>
          <w:p w:rsidR="00990EBB" w:rsidRPr="00A14353" w:rsidRDefault="00990EBB" w:rsidP="00D8260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990EBB" w:rsidRPr="00FC6EAE" w:rsidTr="00967864">
        <w:tc>
          <w:tcPr>
            <w:tcW w:w="740" w:type="pct"/>
            <w:hideMark/>
          </w:tcPr>
          <w:p w:rsidR="00990EBB" w:rsidRPr="00011DD4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039" w:type="pct"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  <w:hideMark/>
          </w:tcPr>
          <w:p w:rsidR="00990EBB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EBB" w:rsidRPr="00A14353" w:rsidTr="00967864">
        <w:tc>
          <w:tcPr>
            <w:tcW w:w="740" w:type="pct"/>
            <w:hideMark/>
          </w:tcPr>
          <w:p w:rsidR="00990EBB" w:rsidRPr="00CB5C6D" w:rsidRDefault="00990EBB" w:rsidP="00D82606">
            <w:pPr>
              <w:rPr>
                <w:rFonts w:ascii="Times New Roman" w:eastAsia="Times New Roman" w:hAnsi="Times New Roman" w:cs="Times New Roman"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00  </w:t>
            </w:r>
          </w:p>
        </w:tc>
        <w:tc>
          <w:tcPr>
            <w:tcW w:w="2499" w:type="pct"/>
            <w:hideMark/>
          </w:tcPr>
          <w:p w:rsidR="00990EBB" w:rsidRPr="00786806" w:rsidRDefault="00990EBB" w:rsidP="00C6229B">
            <w:pPr>
              <w:pStyle w:val="a4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86806">
              <w:rPr>
                <w:rFonts w:ascii="Times New Roman" w:eastAsia="Times New Roman" w:hAnsi="Times New Roman" w:cs="Times New Roman"/>
                <w:b/>
                <w:szCs w:val="20"/>
              </w:rPr>
              <w:t>Практикум «</w:t>
            </w:r>
            <w:r w:rsidR="00C6229B" w:rsidRPr="00786806">
              <w:rPr>
                <w:rFonts w:ascii="Times New Roman" w:eastAsia="Times New Roman" w:hAnsi="Times New Roman" w:cs="Times New Roman"/>
                <w:b/>
                <w:szCs w:val="20"/>
              </w:rPr>
              <w:t>Управление бизнесом</w:t>
            </w:r>
            <w:r w:rsidRPr="00786806">
              <w:rPr>
                <w:rFonts w:ascii="Times New Roman" w:eastAsia="Times New Roman" w:hAnsi="Times New Roman" w:cs="Times New Roman"/>
                <w:b/>
                <w:szCs w:val="20"/>
              </w:rPr>
              <w:t>»</w:t>
            </w:r>
          </w:p>
          <w:p w:rsidR="00786806" w:rsidRPr="0067074D" w:rsidRDefault="00786806" w:rsidP="0067074D">
            <w:pPr>
              <w:pStyle w:val="a4"/>
              <w:numPr>
                <w:ilvl w:val="0"/>
                <w:numId w:val="45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7074D">
              <w:rPr>
                <w:rFonts w:ascii="Times New Roman" w:eastAsia="Times New Roman" w:hAnsi="Times New Roman"/>
                <w:color w:val="000000" w:themeColor="text1"/>
              </w:rPr>
              <w:t>Управление проектом. Разработка сетевого графика реализации проекта;</w:t>
            </w:r>
          </w:p>
          <w:p w:rsidR="00786806" w:rsidRPr="0067074D" w:rsidRDefault="00786806" w:rsidP="0067074D">
            <w:pPr>
              <w:pStyle w:val="a4"/>
              <w:numPr>
                <w:ilvl w:val="0"/>
                <w:numId w:val="45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7074D">
              <w:rPr>
                <w:rFonts w:ascii="Times New Roman" w:eastAsia="Times New Roman" w:hAnsi="Times New Roman"/>
                <w:color w:val="000000" w:themeColor="text1"/>
              </w:rPr>
              <w:t>Управление бизнес-процессами;</w:t>
            </w:r>
          </w:p>
          <w:p w:rsidR="00786806" w:rsidRPr="0067074D" w:rsidRDefault="00786806" w:rsidP="0067074D">
            <w:pPr>
              <w:pStyle w:val="a4"/>
              <w:numPr>
                <w:ilvl w:val="0"/>
                <w:numId w:val="45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7074D">
              <w:rPr>
                <w:rFonts w:ascii="Times New Roman" w:eastAsia="Times New Roman" w:hAnsi="Times New Roman"/>
                <w:color w:val="000000" w:themeColor="text1"/>
              </w:rPr>
              <w:t xml:space="preserve">Создание </w:t>
            </w:r>
            <w:proofErr w:type="gramStart"/>
            <w:r w:rsidRPr="0067074D">
              <w:rPr>
                <w:rFonts w:ascii="Times New Roman" w:eastAsia="Times New Roman" w:hAnsi="Times New Roman"/>
                <w:color w:val="000000" w:themeColor="text1"/>
              </w:rPr>
              <w:t>эффективной</w:t>
            </w:r>
            <w:proofErr w:type="gramEnd"/>
            <w:r w:rsidRPr="0067074D">
              <w:rPr>
                <w:rFonts w:ascii="Times New Roman" w:eastAsia="Times New Roman" w:hAnsi="Times New Roman"/>
                <w:color w:val="000000" w:themeColor="text1"/>
              </w:rPr>
              <w:t xml:space="preserve"> бизнес-команды;</w:t>
            </w:r>
          </w:p>
          <w:p w:rsidR="00786806" w:rsidRPr="0067074D" w:rsidRDefault="00786806" w:rsidP="0067074D">
            <w:pPr>
              <w:pStyle w:val="a4"/>
              <w:numPr>
                <w:ilvl w:val="0"/>
                <w:numId w:val="45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7074D">
              <w:rPr>
                <w:rFonts w:ascii="Times New Roman" w:eastAsia="Times New Roman" w:hAnsi="Times New Roman"/>
                <w:color w:val="000000" w:themeColor="text1"/>
              </w:rPr>
              <w:t>Оценка  результативности бизнеса.</w:t>
            </w:r>
          </w:p>
          <w:p w:rsidR="00786806" w:rsidRDefault="00786806" w:rsidP="0067074D">
            <w:pPr>
              <w:pStyle w:val="a4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6806" w:rsidRPr="00A14353" w:rsidRDefault="00786806" w:rsidP="00C6229B">
            <w:pPr>
              <w:pStyle w:val="a4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</w:tcPr>
          <w:p w:rsidR="00990EBB" w:rsidRPr="00A14353" w:rsidRDefault="00990EBB" w:rsidP="00D8260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990EBB" w:rsidRPr="00A14353" w:rsidRDefault="00990EBB" w:rsidP="00D8260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Н.Ю.</w:t>
            </w:r>
          </w:p>
          <w:p w:rsidR="00990EBB" w:rsidRPr="00A14353" w:rsidRDefault="00990EBB" w:rsidP="00D8260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2" w:type="pct"/>
            <w:hideMark/>
          </w:tcPr>
          <w:p w:rsidR="00990EBB" w:rsidRPr="00A14353" w:rsidRDefault="00990EBB" w:rsidP="00D8260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43FC2" w:rsidRPr="00043FC2" w:rsidTr="00967864">
        <w:tc>
          <w:tcPr>
            <w:tcW w:w="740" w:type="pct"/>
          </w:tcPr>
          <w:p w:rsidR="00043FC2" w:rsidRPr="00043FC2" w:rsidRDefault="00043FC2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9" w:type="pct"/>
          </w:tcPr>
          <w:p w:rsidR="00043FC2" w:rsidRPr="00043FC2" w:rsidRDefault="00043FC2" w:rsidP="00967864">
            <w:pPr>
              <w:pStyle w:val="a4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43FC2">
              <w:rPr>
                <w:rFonts w:ascii="Times New Roman" w:eastAsia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039" w:type="pct"/>
          </w:tcPr>
          <w:p w:rsidR="00043FC2" w:rsidRP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22" w:type="pct"/>
          </w:tcPr>
          <w:p w:rsidR="00043FC2" w:rsidRP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43FC2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</w:tr>
    </w:tbl>
    <w:p w:rsidR="00990EBB" w:rsidRDefault="00990EB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786806" w:rsidRDefault="00786806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786806" w:rsidRDefault="00786806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Pr="005A41CD" w:rsidRDefault="00D32C7B" w:rsidP="00990EBB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>21 ок</w:t>
      </w:r>
      <w:r w:rsidR="00990EBB">
        <w:rPr>
          <w:rFonts w:ascii="Times New Roman" w:eastAsia="Times New Roman" w:hAnsi="Times New Roman" w:cs="Times New Roman"/>
          <w:b/>
          <w:bCs w:val="0"/>
        </w:rPr>
        <w:t>тября 2016 г.</w:t>
      </w:r>
    </w:p>
    <w:p w:rsidR="00990EBB" w:rsidRDefault="00990EBB" w:rsidP="00990EBB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4784"/>
        <w:gridCol w:w="1987"/>
        <w:gridCol w:w="1384"/>
      </w:tblGrid>
      <w:tr w:rsidR="00990EBB" w:rsidRPr="00A14353" w:rsidTr="00967864">
        <w:tc>
          <w:tcPr>
            <w:tcW w:w="740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Время проведения</w:t>
            </w:r>
          </w:p>
        </w:tc>
        <w:tc>
          <w:tcPr>
            <w:tcW w:w="2499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Содержание модуля</w:t>
            </w:r>
          </w:p>
        </w:tc>
        <w:tc>
          <w:tcPr>
            <w:tcW w:w="1038" w:type="pct"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</w:t>
            </w:r>
          </w:p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тренер</w:t>
            </w:r>
          </w:p>
        </w:tc>
        <w:tc>
          <w:tcPr>
            <w:tcW w:w="723" w:type="pct"/>
            <w:hideMark/>
          </w:tcPr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990EBB" w:rsidRPr="00A14353" w:rsidRDefault="00990EBB" w:rsidP="00967864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990EBB" w:rsidRPr="00A14353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hideMark/>
          </w:tcPr>
          <w:p w:rsidR="00990EBB" w:rsidRPr="00A14353" w:rsidRDefault="00990EBB" w:rsidP="00990EBB">
            <w:pPr>
              <w:pStyle w:val="a4"/>
              <w:numPr>
                <w:ilvl w:val="0"/>
                <w:numId w:val="16"/>
              </w:numPr>
              <w:ind w:left="427" w:hanging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Механизмы государственной  поддержки бизнеса. Конкурс «Томск. Первый шаг»</w:t>
            </w:r>
          </w:p>
        </w:tc>
        <w:tc>
          <w:tcPr>
            <w:tcW w:w="1038" w:type="pct"/>
          </w:tcPr>
          <w:p w:rsidR="00990EBB" w:rsidRPr="00A14353" w:rsidRDefault="00990EBB" w:rsidP="0096786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Представители администрации г. Томска, Городского центра поддержки МСБ</w:t>
            </w:r>
          </w:p>
        </w:tc>
        <w:tc>
          <w:tcPr>
            <w:tcW w:w="723" w:type="pct"/>
            <w:hideMark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990EBB" w:rsidRPr="00A14353" w:rsidTr="00967864">
        <w:tc>
          <w:tcPr>
            <w:tcW w:w="740" w:type="pct"/>
            <w:hideMark/>
          </w:tcPr>
          <w:p w:rsidR="00990EBB" w:rsidRPr="00011DD4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Ужин  (пирожковая  пауза)</w:t>
            </w:r>
          </w:p>
        </w:tc>
        <w:tc>
          <w:tcPr>
            <w:tcW w:w="1038" w:type="pct"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23" w:type="pct"/>
            <w:hideMark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b/>
                <w:szCs w:val="20"/>
              </w:rPr>
              <w:t> </w:t>
            </w:r>
          </w:p>
        </w:tc>
      </w:tr>
      <w:tr w:rsidR="00990EBB" w:rsidRPr="00A14353" w:rsidTr="00967864">
        <w:tc>
          <w:tcPr>
            <w:tcW w:w="740" w:type="pct"/>
            <w:hideMark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B5C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B5C6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CB5C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hideMark/>
          </w:tcPr>
          <w:p w:rsidR="00990EBB" w:rsidRDefault="00990EBB" w:rsidP="00967864">
            <w:pPr>
              <w:pStyle w:val="a4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  <w:r w:rsidRPr="00A14353">
              <w:rPr>
                <w:rFonts w:ascii="Times New Roman" w:hAnsi="Times New Roman"/>
                <w:b/>
                <w:bCs w:val="0"/>
                <w:szCs w:val="20"/>
              </w:rPr>
              <w:t>Практикум «</w:t>
            </w:r>
            <w:r>
              <w:rPr>
                <w:rFonts w:ascii="Times New Roman" w:hAnsi="Times New Roman"/>
                <w:b/>
                <w:bCs w:val="0"/>
                <w:szCs w:val="20"/>
              </w:rPr>
              <w:t>Разработка  финансового  плана</w:t>
            </w:r>
            <w:r w:rsidRPr="00A14353">
              <w:rPr>
                <w:rFonts w:ascii="Times New Roman" w:hAnsi="Times New Roman"/>
                <w:b/>
                <w:bCs w:val="0"/>
                <w:szCs w:val="20"/>
              </w:rPr>
              <w:t>»</w:t>
            </w:r>
          </w:p>
          <w:p w:rsidR="00990EBB" w:rsidRDefault="00990EBB" w:rsidP="00967864">
            <w:pPr>
              <w:pStyle w:val="a4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</w:p>
          <w:p w:rsidR="00990EBB" w:rsidRPr="007E1B87" w:rsidRDefault="00990EBB" w:rsidP="00990EBB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7E1B87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Разработка финансового плана  </w:t>
            </w:r>
            <w:proofErr w:type="gramStart"/>
            <w:r w:rsidRPr="007E1B87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бизнес-проекта</w:t>
            </w:r>
            <w:proofErr w:type="gramEnd"/>
            <w:r w:rsidRPr="007E1B87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: смета затрат на реализацию проекта,  отчет о прибылях и убытках, отчет о движении денежных средств (поток наличности).</w:t>
            </w:r>
          </w:p>
          <w:p w:rsidR="00990EBB" w:rsidRPr="007E1B87" w:rsidRDefault="00990EBB" w:rsidP="00990EBB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7E1B87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Формирование выручки, структура  издержек  бизнеса;</w:t>
            </w:r>
          </w:p>
          <w:p w:rsidR="00990EBB" w:rsidRPr="007E1B87" w:rsidRDefault="00990EBB" w:rsidP="00990EBB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7E1B87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Управление денежными потоками.</w:t>
            </w:r>
          </w:p>
          <w:p w:rsidR="00990EBB" w:rsidRPr="00A14353" w:rsidRDefault="00990EBB" w:rsidP="00967864">
            <w:pPr>
              <w:pStyle w:val="a4"/>
              <w:ind w:left="427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8" w:type="pct"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3" w:type="pct"/>
            <w:hideMark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1435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990EBB" w:rsidRPr="00A14353" w:rsidTr="00967864">
        <w:tc>
          <w:tcPr>
            <w:tcW w:w="740" w:type="pct"/>
            <w:hideMark/>
          </w:tcPr>
          <w:p w:rsidR="00990EBB" w:rsidRPr="00011DD4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2499" w:type="pct"/>
            <w:hideMark/>
          </w:tcPr>
          <w:p w:rsidR="00990EBB" w:rsidRPr="002C01AB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038" w:type="pct"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3" w:type="pct"/>
            <w:hideMark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0EBB" w:rsidRPr="00A14353" w:rsidTr="00967864">
        <w:tc>
          <w:tcPr>
            <w:tcW w:w="740" w:type="pct"/>
          </w:tcPr>
          <w:p w:rsidR="00990EBB" w:rsidRPr="00CB5C6D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011DD4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011DD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00  </w:t>
            </w:r>
          </w:p>
        </w:tc>
        <w:tc>
          <w:tcPr>
            <w:tcW w:w="2499" w:type="pct"/>
          </w:tcPr>
          <w:p w:rsidR="00990EBB" w:rsidRDefault="00990EBB" w:rsidP="00967864">
            <w:pPr>
              <w:pStyle w:val="a4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  <w:r w:rsidRPr="00A14353">
              <w:rPr>
                <w:rFonts w:ascii="Times New Roman" w:hAnsi="Times New Roman"/>
                <w:b/>
                <w:bCs w:val="0"/>
                <w:szCs w:val="20"/>
              </w:rPr>
              <w:t>Практикум «</w:t>
            </w:r>
            <w:r>
              <w:rPr>
                <w:rFonts w:ascii="Times New Roman" w:hAnsi="Times New Roman"/>
                <w:b/>
                <w:bCs w:val="0"/>
                <w:szCs w:val="20"/>
              </w:rPr>
              <w:t>Разработка  финансового  плана</w:t>
            </w:r>
            <w:r w:rsidRPr="00A14353">
              <w:rPr>
                <w:rFonts w:ascii="Times New Roman" w:hAnsi="Times New Roman"/>
                <w:b/>
                <w:bCs w:val="0"/>
                <w:szCs w:val="20"/>
              </w:rPr>
              <w:t>»</w:t>
            </w:r>
          </w:p>
          <w:p w:rsidR="00990EBB" w:rsidRDefault="00990EBB" w:rsidP="00967864">
            <w:pPr>
              <w:pStyle w:val="a4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</w:p>
          <w:p w:rsidR="00990EBB" w:rsidRPr="00EC518E" w:rsidRDefault="00990EBB" w:rsidP="00990EBB">
            <w:pPr>
              <w:pStyle w:val="a4"/>
              <w:numPr>
                <w:ilvl w:val="0"/>
                <w:numId w:val="30"/>
              </w:numPr>
              <w:ind w:left="427" w:hanging="283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EC51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Оценка  экономической  эффективности </w:t>
            </w:r>
            <w:proofErr w:type="spellStart"/>
            <w:r w:rsidRPr="00EC51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инвесторования</w:t>
            </w:r>
            <w:proofErr w:type="spellEnd"/>
            <w:r w:rsidRPr="00EC51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 сре</w:t>
            </w:r>
            <w:proofErr w:type="gramStart"/>
            <w:r w:rsidRPr="00EC51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дств в б</w:t>
            </w:r>
            <w:proofErr w:type="gramEnd"/>
            <w:r w:rsidRPr="00EC518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изнес-проект</w:t>
            </w:r>
          </w:p>
          <w:p w:rsidR="00990EBB" w:rsidRDefault="00990EBB" w:rsidP="00967864">
            <w:pPr>
              <w:pStyle w:val="a4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</w:p>
          <w:p w:rsidR="00990EBB" w:rsidRDefault="00990EBB" w:rsidP="00967864">
            <w:pPr>
              <w:pStyle w:val="a4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  <w:r>
              <w:rPr>
                <w:rFonts w:ascii="Times New Roman" w:hAnsi="Times New Roman"/>
                <w:b/>
                <w:bCs w:val="0"/>
                <w:szCs w:val="20"/>
              </w:rPr>
              <w:t xml:space="preserve">Разбор </w:t>
            </w:r>
            <w:proofErr w:type="gramStart"/>
            <w:r>
              <w:rPr>
                <w:rFonts w:ascii="Times New Roman" w:hAnsi="Times New Roman"/>
                <w:b/>
                <w:bCs w:val="0"/>
                <w:szCs w:val="20"/>
              </w:rPr>
              <w:t>бизнес-кейсов</w:t>
            </w:r>
            <w:proofErr w:type="gramEnd"/>
            <w:r>
              <w:rPr>
                <w:rFonts w:ascii="Times New Roman" w:hAnsi="Times New Roman"/>
                <w:b/>
                <w:bCs w:val="0"/>
                <w:szCs w:val="20"/>
              </w:rPr>
              <w:t xml:space="preserve"> «Методы  повышения  уникальности и конкурентоспособности  продукции и бизнеса (на примере  бизнеса  участников).</w:t>
            </w:r>
          </w:p>
          <w:p w:rsidR="00990EBB" w:rsidRPr="00A14353" w:rsidRDefault="00990EBB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038" w:type="pct"/>
          </w:tcPr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14353"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 w:rsidRPr="00A14353"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Н.Ю.</w:t>
            </w:r>
          </w:p>
          <w:p w:rsidR="00990EBB" w:rsidRPr="00A14353" w:rsidRDefault="00990EBB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3" w:type="pct"/>
          </w:tcPr>
          <w:p w:rsidR="00990EBB" w:rsidRPr="00A14353" w:rsidRDefault="00120433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43FC2" w:rsidRPr="00043FC2" w:rsidTr="00967864">
        <w:tc>
          <w:tcPr>
            <w:tcW w:w="740" w:type="pct"/>
          </w:tcPr>
          <w:p w:rsidR="00043FC2" w:rsidRPr="00043FC2" w:rsidRDefault="00043FC2" w:rsidP="00967864">
            <w:pPr>
              <w:spacing w:line="288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9" w:type="pct"/>
          </w:tcPr>
          <w:p w:rsidR="00043FC2" w:rsidRPr="00043FC2" w:rsidRDefault="00043FC2" w:rsidP="00967864">
            <w:pPr>
              <w:pStyle w:val="a4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  <w:r w:rsidRPr="00043FC2">
              <w:rPr>
                <w:rFonts w:ascii="Times New Roman" w:hAnsi="Times New Roman"/>
                <w:b/>
                <w:bCs w:val="0"/>
                <w:szCs w:val="20"/>
              </w:rPr>
              <w:t>Всего</w:t>
            </w:r>
          </w:p>
        </w:tc>
        <w:tc>
          <w:tcPr>
            <w:tcW w:w="1038" w:type="pct"/>
          </w:tcPr>
          <w:p w:rsidR="00043FC2" w:rsidRP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23" w:type="pct"/>
          </w:tcPr>
          <w:p w:rsidR="00043FC2" w:rsidRPr="00043FC2" w:rsidRDefault="00043FC2" w:rsidP="00967864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43FC2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</w:tr>
    </w:tbl>
    <w:p w:rsidR="00990EBB" w:rsidRDefault="00990EBB" w:rsidP="00990EBB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90EBB" w:rsidRDefault="00990EBB" w:rsidP="00990EBB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p w:rsidR="00990EBB" w:rsidRDefault="00990EBB" w:rsidP="00990EBB">
      <w:pPr>
        <w:jc w:val="center"/>
        <w:rPr>
          <w:rFonts w:ascii="Times New Roman" w:hAnsi="Times New Roman" w:cs="Times New Roman"/>
          <w:b/>
        </w:rPr>
      </w:pPr>
    </w:p>
    <w:p w:rsidR="00990EBB" w:rsidRDefault="00990EBB" w:rsidP="00C126F6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Default="00990EBB" w:rsidP="00C126F6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Default="00990EBB" w:rsidP="00C126F6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Default="00990EBB" w:rsidP="00C126F6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Default="00990EBB" w:rsidP="00C126F6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990EBB" w:rsidRDefault="00990EBB" w:rsidP="00C126F6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C126F6" w:rsidRDefault="00C126F6" w:rsidP="003F306D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p w:rsidR="00C126F6" w:rsidRDefault="00C126F6" w:rsidP="003F306D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p w:rsidR="00C126F6" w:rsidRDefault="00C126F6" w:rsidP="003F306D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p w:rsidR="001225DA" w:rsidRPr="00264E3F" w:rsidRDefault="001225DA" w:rsidP="00814B55">
      <w:pPr>
        <w:spacing w:after="200" w:line="276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bCs w:val="0"/>
        </w:rPr>
        <w:br w:type="page"/>
      </w:r>
    </w:p>
    <w:p w:rsidR="001225DA" w:rsidRPr="00C62D7D" w:rsidRDefault="001225DA" w:rsidP="001225DA">
      <w:pPr>
        <w:rPr>
          <w:rFonts w:ascii="Times New Roman" w:hAnsi="Times New Roman"/>
        </w:rPr>
      </w:pPr>
    </w:p>
    <w:p w:rsidR="001225DA" w:rsidRPr="00C62D7D" w:rsidRDefault="001225DA" w:rsidP="001225DA">
      <w:pPr>
        <w:jc w:val="center"/>
        <w:rPr>
          <w:rFonts w:ascii="Times New Roman" w:hAnsi="Times New Roman"/>
          <w:b/>
        </w:rPr>
      </w:pPr>
      <w:r w:rsidRPr="00C62D7D">
        <w:rPr>
          <w:rFonts w:ascii="Times New Roman" w:hAnsi="Times New Roman"/>
          <w:b/>
        </w:rPr>
        <w:t>Список  и  квалификация   основных  ведущих мероприятия</w:t>
      </w:r>
    </w:p>
    <w:p w:rsidR="001225DA" w:rsidRPr="00C62D7D" w:rsidRDefault="001225DA" w:rsidP="001225DA">
      <w:pPr>
        <w:jc w:val="both"/>
        <w:rPr>
          <w:rFonts w:ascii="Times New Roman" w:hAnsi="Times New Roman"/>
          <w:b/>
        </w:rPr>
      </w:pPr>
    </w:p>
    <w:p w:rsidR="001225DA" w:rsidRPr="00343CE9" w:rsidRDefault="001225DA" w:rsidP="001225DA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343CE9">
        <w:rPr>
          <w:rFonts w:ascii="Times New Roman" w:hAnsi="Times New Roman"/>
          <w:b/>
          <w:sz w:val="22"/>
          <w:szCs w:val="22"/>
        </w:rPr>
        <w:t>Коверникова</w:t>
      </w:r>
      <w:proofErr w:type="spellEnd"/>
      <w:r w:rsidRPr="00343CE9">
        <w:rPr>
          <w:rFonts w:ascii="Times New Roman" w:hAnsi="Times New Roman"/>
          <w:b/>
          <w:sz w:val="22"/>
          <w:szCs w:val="22"/>
        </w:rPr>
        <w:t xml:space="preserve">  Елена Ивановна, 1969 г.р. 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Образование: 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>1987-1991 год.  Томский  политехнический университет, Факультет автоматики и электромеханики.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1992-1994 год.  Томский  политехнический университет. Инженерно-экономический  факультет. Специальность. Менеджмент организации. 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С 2002 года – директор ООО «Центр </w:t>
      </w:r>
      <w:proofErr w:type="gramStart"/>
      <w:r w:rsidRPr="00343CE9">
        <w:rPr>
          <w:rFonts w:ascii="Times New Roman" w:hAnsi="Times New Roman"/>
          <w:sz w:val="22"/>
          <w:szCs w:val="22"/>
        </w:rPr>
        <w:t>бизнес-технологий</w:t>
      </w:r>
      <w:proofErr w:type="gramEnd"/>
      <w:r w:rsidRPr="00343CE9">
        <w:rPr>
          <w:rFonts w:ascii="Times New Roman" w:hAnsi="Times New Roman"/>
          <w:sz w:val="22"/>
          <w:szCs w:val="22"/>
        </w:rPr>
        <w:t xml:space="preserve">». Опыт в сфере проведения </w:t>
      </w:r>
      <w:proofErr w:type="gramStart"/>
      <w:r w:rsidRPr="00343CE9">
        <w:rPr>
          <w:rFonts w:ascii="Times New Roman" w:hAnsi="Times New Roman"/>
          <w:sz w:val="22"/>
          <w:szCs w:val="22"/>
        </w:rPr>
        <w:t>бизнес-тренингов</w:t>
      </w:r>
      <w:proofErr w:type="gramEnd"/>
      <w:r w:rsidRPr="00343CE9">
        <w:rPr>
          <w:rFonts w:ascii="Times New Roman" w:hAnsi="Times New Roman"/>
          <w:sz w:val="22"/>
          <w:szCs w:val="22"/>
        </w:rPr>
        <w:t xml:space="preserve"> с 1998 года. </w:t>
      </w:r>
      <w:r w:rsidR="008A1E33">
        <w:rPr>
          <w:rFonts w:ascii="Times New Roman" w:hAnsi="Times New Roman"/>
          <w:sz w:val="22"/>
          <w:szCs w:val="22"/>
        </w:rPr>
        <w:t>Работа</w:t>
      </w:r>
      <w:r w:rsidRPr="00343CE9">
        <w:rPr>
          <w:rFonts w:ascii="Times New Roman" w:hAnsi="Times New Roman"/>
          <w:sz w:val="22"/>
          <w:szCs w:val="22"/>
        </w:rPr>
        <w:t xml:space="preserve"> в должности заместителя директора по экономике крупных  предприятий (5 лет). За время  профессиональной  деятельности проведено более 150 </w:t>
      </w:r>
      <w:proofErr w:type="gramStart"/>
      <w:r w:rsidRPr="00343CE9">
        <w:rPr>
          <w:rFonts w:ascii="Times New Roman" w:hAnsi="Times New Roman"/>
          <w:sz w:val="22"/>
          <w:szCs w:val="22"/>
        </w:rPr>
        <w:t>бизнес-тренингов</w:t>
      </w:r>
      <w:proofErr w:type="gramEnd"/>
      <w:r w:rsidRPr="00343CE9">
        <w:rPr>
          <w:rFonts w:ascii="Times New Roman" w:hAnsi="Times New Roman"/>
          <w:sz w:val="22"/>
          <w:szCs w:val="22"/>
        </w:rPr>
        <w:t xml:space="preserve"> в сфере организации бизнеса, бизнес-планирования, управления бизнес-проектами. Разработано более 320 </w:t>
      </w:r>
      <w:proofErr w:type="gramStart"/>
      <w:r w:rsidRPr="00343CE9">
        <w:rPr>
          <w:rFonts w:ascii="Times New Roman" w:hAnsi="Times New Roman"/>
          <w:sz w:val="22"/>
          <w:szCs w:val="22"/>
        </w:rPr>
        <w:t>бизнес-проектов</w:t>
      </w:r>
      <w:proofErr w:type="gramEnd"/>
      <w:r w:rsidRPr="00343CE9">
        <w:rPr>
          <w:rFonts w:ascii="Times New Roman" w:hAnsi="Times New Roman"/>
          <w:sz w:val="22"/>
          <w:szCs w:val="22"/>
        </w:rPr>
        <w:t xml:space="preserve"> на территории Томской области, в том числе 19 крупных проектов, с объемом инвестиций более 1,0 млрд. рублей. 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</w:p>
    <w:p w:rsidR="001225DA" w:rsidRPr="00343CE9" w:rsidRDefault="001225DA" w:rsidP="001225DA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343CE9">
        <w:rPr>
          <w:rFonts w:ascii="Times New Roman" w:hAnsi="Times New Roman"/>
          <w:b/>
          <w:sz w:val="22"/>
          <w:szCs w:val="22"/>
        </w:rPr>
        <w:t>Байбуганова</w:t>
      </w:r>
      <w:proofErr w:type="spellEnd"/>
      <w:r w:rsidRPr="00343CE9">
        <w:rPr>
          <w:rFonts w:ascii="Times New Roman" w:hAnsi="Times New Roman"/>
          <w:b/>
          <w:sz w:val="22"/>
          <w:szCs w:val="22"/>
        </w:rPr>
        <w:t xml:space="preserve">  Нина   Юрьевна, 1978 г.р.</w:t>
      </w:r>
    </w:p>
    <w:p w:rsidR="001225DA" w:rsidRPr="00343CE9" w:rsidRDefault="001225DA" w:rsidP="001225DA">
      <w:pPr>
        <w:jc w:val="both"/>
        <w:rPr>
          <w:rFonts w:ascii="Times New Roman" w:hAnsi="Times New Roman"/>
          <w:b/>
          <w:sz w:val="22"/>
          <w:szCs w:val="22"/>
        </w:rPr>
      </w:pP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Образование: 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2007-2008г. Томский государственный университет систем управления и радиоэлектроники, квалификация «Экономист» по специальности «Финансы и кредит».  </w:t>
      </w:r>
    </w:p>
    <w:p w:rsidR="001225DA" w:rsidRPr="00343CE9" w:rsidRDefault="001225DA" w:rsidP="001225DA">
      <w:pPr>
        <w:jc w:val="both"/>
        <w:rPr>
          <w:rFonts w:ascii="Times New Roman" w:hAnsi="Times New Roman"/>
          <w:b/>
          <w:sz w:val="22"/>
          <w:szCs w:val="22"/>
        </w:rPr>
      </w:pP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Опыт работы: 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>2008 – 2009 АНО «Международный менеджмент, качество и сертификация» - ведущий менеджер (создание, организация и проведение семинаров, конференций, тренингов).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>2009 - 2014 ИП Агеев С.Л., ООО «</w:t>
      </w:r>
      <w:proofErr w:type="spellStart"/>
      <w:r w:rsidRPr="00343CE9">
        <w:rPr>
          <w:rFonts w:ascii="Times New Roman" w:hAnsi="Times New Roman"/>
          <w:sz w:val="22"/>
          <w:szCs w:val="22"/>
        </w:rPr>
        <w:t>Транссевергрупп</w:t>
      </w:r>
      <w:proofErr w:type="spellEnd"/>
      <w:r w:rsidRPr="00343CE9">
        <w:rPr>
          <w:rFonts w:ascii="Times New Roman" w:hAnsi="Times New Roman"/>
          <w:sz w:val="22"/>
          <w:szCs w:val="22"/>
        </w:rPr>
        <w:t>» – помощник руководителя.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2014 по настоящее время ООО Центр </w:t>
      </w:r>
      <w:proofErr w:type="gramStart"/>
      <w:r w:rsidRPr="00343CE9">
        <w:rPr>
          <w:rFonts w:ascii="Times New Roman" w:hAnsi="Times New Roman"/>
          <w:sz w:val="22"/>
          <w:szCs w:val="22"/>
        </w:rPr>
        <w:t>бизнес-технологий</w:t>
      </w:r>
      <w:proofErr w:type="gramEnd"/>
      <w:r w:rsidRPr="00343CE9">
        <w:rPr>
          <w:rFonts w:ascii="Times New Roman" w:hAnsi="Times New Roman"/>
          <w:sz w:val="22"/>
          <w:szCs w:val="22"/>
        </w:rPr>
        <w:t>», экономист-аналитик.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</w:p>
    <w:p w:rsidR="001225DA" w:rsidRPr="00343CE9" w:rsidRDefault="001225DA" w:rsidP="001225DA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343CE9">
        <w:rPr>
          <w:rFonts w:ascii="Times New Roman" w:hAnsi="Times New Roman"/>
          <w:b/>
          <w:sz w:val="22"/>
          <w:szCs w:val="22"/>
        </w:rPr>
        <w:t>Санникова  Анна Александровна, 1988 г.р.</w:t>
      </w:r>
    </w:p>
    <w:p w:rsidR="008E7CFD" w:rsidRPr="008A1E33" w:rsidRDefault="008E7CFD" w:rsidP="001225DA">
      <w:pPr>
        <w:pStyle w:val="a4"/>
        <w:ind w:left="0"/>
        <w:jc w:val="both"/>
        <w:rPr>
          <w:rFonts w:ascii="Times New Roman" w:hAnsi="Times New Roman"/>
          <w:sz w:val="16"/>
          <w:szCs w:val="16"/>
        </w:rPr>
      </w:pPr>
    </w:p>
    <w:p w:rsidR="001225DA" w:rsidRPr="00343CE9" w:rsidRDefault="001225DA" w:rsidP="001225DA">
      <w:pPr>
        <w:pStyle w:val="a4"/>
        <w:ind w:left="0"/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2006-2009 год.  Томский политехнический техникум, Экономический факультет. Экономика и бухгалтерский учет. </w:t>
      </w:r>
    </w:p>
    <w:p w:rsidR="001225DA" w:rsidRPr="00343CE9" w:rsidRDefault="001225DA" w:rsidP="001225DA">
      <w:pPr>
        <w:pStyle w:val="a4"/>
        <w:ind w:left="993" w:hanging="993"/>
        <w:jc w:val="both"/>
        <w:rPr>
          <w:rFonts w:ascii="Times New Roman" w:hAnsi="Times New Roman"/>
          <w:sz w:val="22"/>
          <w:szCs w:val="22"/>
        </w:rPr>
      </w:pPr>
    </w:p>
    <w:p w:rsidR="001225DA" w:rsidRPr="00343CE9" w:rsidRDefault="001225DA" w:rsidP="001225DA">
      <w:pPr>
        <w:pStyle w:val="a4"/>
        <w:ind w:left="0"/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>2008-2014 год. Томский государственный</w:t>
      </w:r>
      <w:r w:rsidRPr="00343CE9">
        <w:rPr>
          <w:rFonts w:ascii="Times New Roman" w:hAnsi="Times New Roman"/>
          <w:sz w:val="22"/>
          <w:szCs w:val="22"/>
        </w:rPr>
        <w:tab/>
        <w:t xml:space="preserve"> университет. Экономический факультет. Менеджмент организации.</w:t>
      </w:r>
    </w:p>
    <w:p w:rsidR="001225DA" w:rsidRPr="00343CE9" w:rsidRDefault="001225DA" w:rsidP="001225DA">
      <w:pPr>
        <w:pStyle w:val="a4"/>
        <w:ind w:left="993" w:hanging="993"/>
        <w:jc w:val="both"/>
        <w:rPr>
          <w:rFonts w:ascii="Times New Roman" w:hAnsi="Times New Roman"/>
          <w:sz w:val="22"/>
          <w:szCs w:val="22"/>
        </w:rPr>
      </w:pPr>
    </w:p>
    <w:p w:rsidR="001225DA" w:rsidRPr="00343CE9" w:rsidRDefault="001225DA" w:rsidP="001225DA">
      <w:pPr>
        <w:pStyle w:val="a4"/>
        <w:ind w:left="0"/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>Опыт работы в долж</w:t>
      </w:r>
      <w:r w:rsidR="00225604">
        <w:rPr>
          <w:rFonts w:ascii="Times New Roman" w:hAnsi="Times New Roman"/>
          <w:sz w:val="22"/>
          <w:szCs w:val="22"/>
        </w:rPr>
        <w:t>ности главного бухгалтера с 2009</w:t>
      </w:r>
      <w:bookmarkStart w:id="1" w:name="_GoBack"/>
      <w:bookmarkEnd w:id="1"/>
      <w:r w:rsidRPr="00343CE9">
        <w:rPr>
          <w:rFonts w:ascii="Times New Roman" w:hAnsi="Times New Roman"/>
          <w:sz w:val="22"/>
          <w:szCs w:val="22"/>
        </w:rPr>
        <w:t xml:space="preserve"> года, организация бухгалтерского, налогового и кадрового учета на вновь созданных предприятиях. </w:t>
      </w:r>
    </w:p>
    <w:p w:rsidR="001225DA" w:rsidRPr="00343CE9" w:rsidRDefault="001225DA" w:rsidP="001225DA">
      <w:pPr>
        <w:jc w:val="both"/>
        <w:rPr>
          <w:rFonts w:ascii="Times New Roman" w:hAnsi="Times New Roman"/>
          <w:sz w:val="22"/>
          <w:szCs w:val="22"/>
        </w:rPr>
      </w:pPr>
      <w:r w:rsidRPr="00343CE9">
        <w:rPr>
          <w:rFonts w:ascii="Times New Roman" w:hAnsi="Times New Roman"/>
          <w:sz w:val="22"/>
          <w:szCs w:val="22"/>
        </w:rPr>
        <w:t xml:space="preserve">С 2014г. – </w:t>
      </w:r>
      <w:r w:rsidRPr="00343CE9">
        <w:rPr>
          <w:rFonts w:ascii="Times New Roman" w:hAnsi="Times New Roman"/>
          <w:color w:val="000000" w:themeColor="text1"/>
          <w:sz w:val="22"/>
          <w:szCs w:val="22"/>
        </w:rPr>
        <w:t>г</w:t>
      </w:r>
      <w:r w:rsidRPr="00343CE9">
        <w:rPr>
          <w:rFonts w:ascii="Times New Roman" w:hAnsi="Times New Roman"/>
          <w:sz w:val="22"/>
          <w:szCs w:val="22"/>
        </w:rPr>
        <w:t xml:space="preserve">лавный бухгалтер </w:t>
      </w:r>
      <w:r w:rsidR="008E7CFD">
        <w:rPr>
          <w:rFonts w:ascii="Times New Roman" w:hAnsi="Times New Roman"/>
          <w:sz w:val="22"/>
          <w:szCs w:val="22"/>
        </w:rPr>
        <w:t>Бухгалтерского агентства  «Бизнес-диалог» (ООО «Бизнес-диалог»).</w:t>
      </w:r>
    </w:p>
    <w:p w:rsidR="00C126F6" w:rsidRDefault="00C126F6" w:rsidP="003F306D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bookmarkEnd w:id="0"/>
    <w:p w:rsidR="005C6B6F" w:rsidRPr="00EF19E5" w:rsidRDefault="005C6B6F" w:rsidP="00EF19E5">
      <w:pPr>
        <w:spacing w:after="200" w:line="276" w:lineRule="auto"/>
        <w:rPr>
          <w:rFonts w:ascii="Times New Roman" w:hAnsi="Times New Roman"/>
          <w:b/>
        </w:rPr>
      </w:pPr>
    </w:p>
    <w:sectPr w:rsidR="005C6B6F" w:rsidRPr="00EF19E5" w:rsidSect="00A870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44" w:rsidRDefault="00AA0444" w:rsidP="0008432C">
      <w:r>
        <w:separator/>
      </w:r>
    </w:p>
  </w:endnote>
  <w:endnote w:type="continuationSeparator" w:id="0">
    <w:p w:rsidR="00AA0444" w:rsidRDefault="00AA0444" w:rsidP="000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11243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A1446" w:rsidRPr="0008432C" w:rsidRDefault="00B472A5">
        <w:pPr>
          <w:pStyle w:val="a7"/>
          <w:jc w:val="right"/>
          <w:rPr>
            <w:sz w:val="16"/>
            <w:szCs w:val="16"/>
          </w:rPr>
        </w:pPr>
        <w:r w:rsidRPr="0008432C">
          <w:rPr>
            <w:sz w:val="16"/>
            <w:szCs w:val="16"/>
          </w:rPr>
          <w:fldChar w:fldCharType="begin"/>
        </w:r>
        <w:r w:rsidR="003A1446" w:rsidRPr="0008432C">
          <w:rPr>
            <w:sz w:val="16"/>
            <w:szCs w:val="16"/>
          </w:rPr>
          <w:instrText xml:space="preserve"> PAGE   \* MERGEFORMAT </w:instrText>
        </w:r>
        <w:r w:rsidRPr="0008432C">
          <w:rPr>
            <w:sz w:val="16"/>
            <w:szCs w:val="16"/>
          </w:rPr>
          <w:fldChar w:fldCharType="separate"/>
        </w:r>
        <w:r w:rsidR="00225604">
          <w:rPr>
            <w:noProof/>
            <w:sz w:val="16"/>
            <w:szCs w:val="16"/>
          </w:rPr>
          <w:t>6</w:t>
        </w:r>
        <w:r w:rsidRPr="0008432C">
          <w:rPr>
            <w:sz w:val="16"/>
            <w:szCs w:val="16"/>
          </w:rPr>
          <w:fldChar w:fldCharType="end"/>
        </w:r>
      </w:p>
    </w:sdtContent>
  </w:sdt>
  <w:p w:rsidR="003A1446" w:rsidRDefault="003A1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44" w:rsidRDefault="00AA0444" w:rsidP="0008432C">
      <w:r>
        <w:separator/>
      </w:r>
    </w:p>
  </w:footnote>
  <w:footnote w:type="continuationSeparator" w:id="0">
    <w:p w:rsidR="00AA0444" w:rsidRDefault="00AA0444" w:rsidP="0008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030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04444705"/>
    <w:multiLevelType w:val="hybridMultilevel"/>
    <w:tmpl w:val="3962F0D6"/>
    <w:lvl w:ilvl="0" w:tplc="36C0F032">
      <w:start w:val="3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1A62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061A531D"/>
    <w:multiLevelType w:val="hybridMultilevel"/>
    <w:tmpl w:val="D71E3464"/>
    <w:lvl w:ilvl="0" w:tplc="45960F4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C30B2"/>
    <w:multiLevelType w:val="hybridMultilevel"/>
    <w:tmpl w:val="C0C4A7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E153D3"/>
    <w:multiLevelType w:val="hybridMultilevel"/>
    <w:tmpl w:val="2292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2DA5"/>
    <w:multiLevelType w:val="multilevel"/>
    <w:tmpl w:val="A8EAB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44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7">
    <w:nsid w:val="12E63F68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3B65C63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737E0"/>
    <w:multiLevelType w:val="multilevel"/>
    <w:tmpl w:val="7E200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8CB69ED"/>
    <w:multiLevelType w:val="hybridMultilevel"/>
    <w:tmpl w:val="C798C66A"/>
    <w:lvl w:ilvl="0" w:tplc="4EEAE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76E10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2060307B"/>
    <w:multiLevelType w:val="hybridMultilevel"/>
    <w:tmpl w:val="10CC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A6238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1452C"/>
    <w:multiLevelType w:val="hybridMultilevel"/>
    <w:tmpl w:val="E534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318"/>
    <w:multiLevelType w:val="multilevel"/>
    <w:tmpl w:val="7EA4D6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5D75D76"/>
    <w:multiLevelType w:val="hybridMultilevel"/>
    <w:tmpl w:val="02CE0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D47FA"/>
    <w:multiLevelType w:val="hybridMultilevel"/>
    <w:tmpl w:val="F72042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842BB9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71617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35C87CE3"/>
    <w:multiLevelType w:val="hybridMultilevel"/>
    <w:tmpl w:val="95182EEE"/>
    <w:lvl w:ilvl="0" w:tplc="EF58CAD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C21670"/>
    <w:multiLevelType w:val="hybridMultilevel"/>
    <w:tmpl w:val="F72042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FB17CC"/>
    <w:multiLevelType w:val="hybridMultilevel"/>
    <w:tmpl w:val="A8707264"/>
    <w:lvl w:ilvl="0" w:tplc="9A622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0D6692"/>
    <w:multiLevelType w:val="hybridMultilevel"/>
    <w:tmpl w:val="6C847170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>
    <w:nsid w:val="3D646F26"/>
    <w:multiLevelType w:val="hybridMultilevel"/>
    <w:tmpl w:val="5A98DED2"/>
    <w:lvl w:ilvl="0" w:tplc="C84C8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A4360"/>
    <w:multiLevelType w:val="multilevel"/>
    <w:tmpl w:val="E5302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F5A1A05"/>
    <w:multiLevelType w:val="hybridMultilevel"/>
    <w:tmpl w:val="E672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242635"/>
    <w:multiLevelType w:val="hybridMultilevel"/>
    <w:tmpl w:val="F7B0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0263F"/>
    <w:multiLevelType w:val="hybridMultilevel"/>
    <w:tmpl w:val="AC220E40"/>
    <w:lvl w:ilvl="0" w:tplc="2E327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74CA5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1F30AEF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>
    <w:nsid w:val="54115FE8"/>
    <w:multiLevelType w:val="hybridMultilevel"/>
    <w:tmpl w:val="D71E3464"/>
    <w:lvl w:ilvl="0" w:tplc="45960F4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F4DAC"/>
    <w:multiLevelType w:val="multilevel"/>
    <w:tmpl w:val="AFA6F3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33">
    <w:nsid w:val="56763ED0"/>
    <w:multiLevelType w:val="hybridMultilevel"/>
    <w:tmpl w:val="DC3A41E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4">
    <w:nsid w:val="574F43BB"/>
    <w:multiLevelType w:val="hybridMultilevel"/>
    <w:tmpl w:val="45122E86"/>
    <w:lvl w:ilvl="0" w:tplc="EE62C10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BC7DF7"/>
    <w:multiLevelType w:val="hybridMultilevel"/>
    <w:tmpl w:val="85FE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271D0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C541F"/>
    <w:multiLevelType w:val="hybridMultilevel"/>
    <w:tmpl w:val="C2DE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136BD"/>
    <w:multiLevelType w:val="hybridMultilevel"/>
    <w:tmpl w:val="47304B4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>
    <w:nsid w:val="68D91D9B"/>
    <w:multiLevelType w:val="hybridMultilevel"/>
    <w:tmpl w:val="FCE4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C1243"/>
    <w:multiLevelType w:val="hybridMultilevel"/>
    <w:tmpl w:val="7DE6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36972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3833797"/>
    <w:multiLevelType w:val="hybridMultilevel"/>
    <w:tmpl w:val="5A98DED2"/>
    <w:lvl w:ilvl="0" w:tplc="C84C8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8428F"/>
    <w:multiLevelType w:val="hybridMultilevel"/>
    <w:tmpl w:val="4D0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87B29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B937DED"/>
    <w:multiLevelType w:val="hybridMultilevel"/>
    <w:tmpl w:val="87BC9B08"/>
    <w:lvl w:ilvl="0" w:tplc="EE62C10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36CF9"/>
    <w:multiLevelType w:val="hybridMultilevel"/>
    <w:tmpl w:val="DAE0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9"/>
  </w:num>
  <w:num w:numId="4">
    <w:abstractNumId w:val="42"/>
  </w:num>
  <w:num w:numId="5">
    <w:abstractNumId w:val="10"/>
  </w:num>
  <w:num w:numId="6">
    <w:abstractNumId w:val="28"/>
  </w:num>
  <w:num w:numId="7">
    <w:abstractNumId w:val="5"/>
  </w:num>
  <w:num w:numId="8">
    <w:abstractNumId w:val="39"/>
  </w:num>
  <w:num w:numId="9">
    <w:abstractNumId w:val="37"/>
  </w:num>
  <w:num w:numId="10">
    <w:abstractNumId w:val="15"/>
  </w:num>
  <w:num w:numId="11">
    <w:abstractNumId w:val="24"/>
  </w:num>
  <w:num w:numId="12">
    <w:abstractNumId w:val="18"/>
  </w:num>
  <w:num w:numId="13">
    <w:abstractNumId w:val="40"/>
  </w:num>
  <w:num w:numId="14">
    <w:abstractNumId w:val="9"/>
  </w:num>
  <w:num w:numId="15">
    <w:abstractNumId w:val="25"/>
  </w:num>
  <w:num w:numId="16">
    <w:abstractNumId w:val="7"/>
  </w:num>
  <w:num w:numId="17">
    <w:abstractNumId w:val="17"/>
  </w:num>
  <w:num w:numId="18">
    <w:abstractNumId w:val="23"/>
  </w:num>
  <w:num w:numId="19">
    <w:abstractNumId w:val="33"/>
  </w:num>
  <w:num w:numId="20">
    <w:abstractNumId w:val="12"/>
  </w:num>
  <w:num w:numId="21">
    <w:abstractNumId w:val="27"/>
  </w:num>
  <w:num w:numId="22">
    <w:abstractNumId w:val="14"/>
  </w:num>
  <w:num w:numId="23">
    <w:abstractNumId w:val="2"/>
  </w:num>
  <w:num w:numId="24">
    <w:abstractNumId w:val="30"/>
  </w:num>
  <w:num w:numId="25">
    <w:abstractNumId w:val="13"/>
  </w:num>
  <w:num w:numId="26">
    <w:abstractNumId w:val="43"/>
  </w:num>
  <w:num w:numId="27">
    <w:abstractNumId w:val="36"/>
  </w:num>
  <w:num w:numId="28">
    <w:abstractNumId w:val="29"/>
  </w:num>
  <w:num w:numId="29">
    <w:abstractNumId w:val="41"/>
  </w:num>
  <w:num w:numId="30">
    <w:abstractNumId w:val="44"/>
  </w:num>
  <w:num w:numId="31">
    <w:abstractNumId w:val="45"/>
  </w:num>
  <w:num w:numId="32">
    <w:abstractNumId w:val="3"/>
  </w:num>
  <w:num w:numId="33">
    <w:abstractNumId w:val="16"/>
  </w:num>
  <w:num w:numId="34">
    <w:abstractNumId w:val="26"/>
  </w:num>
  <w:num w:numId="35">
    <w:abstractNumId w:val="46"/>
  </w:num>
  <w:num w:numId="36">
    <w:abstractNumId w:val="4"/>
  </w:num>
  <w:num w:numId="37">
    <w:abstractNumId w:val="22"/>
  </w:num>
  <w:num w:numId="38">
    <w:abstractNumId w:val="11"/>
  </w:num>
  <w:num w:numId="39">
    <w:abstractNumId w:val="0"/>
  </w:num>
  <w:num w:numId="40">
    <w:abstractNumId w:val="1"/>
  </w:num>
  <w:num w:numId="41">
    <w:abstractNumId w:val="8"/>
  </w:num>
  <w:num w:numId="42">
    <w:abstractNumId w:val="21"/>
  </w:num>
  <w:num w:numId="43">
    <w:abstractNumId w:val="38"/>
  </w:num>
  <w:num w:numId="44">
    <w:abstractNumId w:val="6"/>
  </w:num>
  <w:num w:numId="45">
    <w:abstractNumId w:val="35"/>
  </w:num>
  <w:num w:numId="46">
    <w:abstractNumId w:val="34"/>
  </w:num>
  <w:num w:numId="47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E1"/>
    <w:rsid w:val="0000125F"/>
    <w:rsid w:val="00002DEF"/>
    <w:rsid w:val="0000312F"/>
    <w:rsid w:val="00004060"/>
    <w:rsid w:val="00012B28"/>
    <w:rsid w:val="000201C9"/>
    <w:rsid w:val="00043FC2"/>
    <w:rsid w:val="00047F7C"/>
    <w:rsid w:val="00051B03"/>
    <w:rsid w:val="00053A06"/>
    <w:rsid w:val="00055C10"/>
    <w:rsid w:val="000560A9"/>
    <w:rsid w:val="000602A1"/>
    <w:rsid w:val="000604B0"/>
    <w:rsid w:val="000646D4"/>
    <w:rsid w:val="0007480A"/>
    <w:rsid w:val="00083E99"/>
    <w:rsid w:val="0008432C"/>
    <w:rsid w:val="0008715B"/>
    <w:rsid w:val="00090E30"/>
    <w:rsid w:val="00091EA0"/>
    <w:rsid w:val="00096206"/>
    <w:rsid w:val="000A36B5"/>
    <w:rsid w:val="000A6D34"/>
    <w:rsid w:val="000B08C9"/>
    <w:rsid w:val="000C0641"/>
    <w:rsid w:val="000C5AB1"/>
    <w:rsid w:val="000D4DD7"/>
    <w:rsid w:val="000D5883"/>
    <w:rsid w:val="000D7645"/>
    <w:rsid w:val="000E3EE9"/>
    <w:rsid w:val="000E43B9"/>
    <w:rsid w:val="00106E2A"/>
    <w:rsid w:val="001144BE"/>
    <w:rsid w:val="0011774A"/>
    <w:rsid w:val="00120433"/>
    <w:rsid w:val="0012227E"/>
    <w:rsid w:val="001225DA"/>
    <w:rsid w:val="00127AAA"/>
    <w:rsid w:val="00134994"/>
    <w:rsid w:val="00137CFC"/>
    <w:rsid w:val="001458CF"/>
    <w:rsid w:val="001579AA"/>
    <w:rsid w:val="00164804"/>
    <w:rsid w:val="001756F8"/>
    <w:rsid w:val="00176964"/>
    <w:rsid w:val="00176DAB"/>
    <w:rsid w:val="00184205"/>
    <w:rsid w:val="001851D1"/>
    <w:rsid w:val="001904E2"/>
    <w:rsid w:val="001A0266"/>
    <w:rsid w:val="001A1931"/>
    <w:rsid w:val="001A3F0D"/>
    <w:rsid w:val="001A6DB6"/>
    <w:rsid w:val="001B49B7"/>
    <w:rsid w:val="001C223D"/>
    <w:rsid w:val="001C625A"/>
    <w:rsid w:val="001D2290"/>
    <w:rsid w:val="001E5717"/>
    <w:rsid w:val="001F1E6B"/>
    <w:rsid w:val="00201FF3"/>
    <w:rsid w:val="00203D23"/>
    <w:rsid w:val="00215D8F"/>
    <w:rsid w:val="00225604"/>
    <w:rsid w:val="00230540"/>
    <w:rsid w:val="00231A57"/>
    <w:rsid w:val="00243101"/>
    <w:rsid w:val="0024604E"/>
    <w:rsid w:val="0025450D"/>
    <w:rsid w:val="00255796"/>
    <w:rsid w:val="00256BA4"/>
    <w:rsid w:val="002619C4"/>
    <w:rsid w:val="00263CFB"/>
    <w:rsid w:val="0026428D"/>
    <w:rsid w:val="00264E3F"/>
    <w:rsid w:val="002764D8"/>
    <w:rsid w:val="00280044"/>
    <w:rsid w:val="00282786"/>
    <w:rsid w:val="00282887"/>
    <w:rsid w:val="00282CCC"/>
    <w:rsid w:val="002860DD"/>
    <w:rsid w:val="002930C8"/>
    <w:rsid w:val="002950DD"/>
    <w:rsid w:val="00296353"/>
    <w:rsid w:val="002A4B82"/>
    <w:rsid w:val="002A5077"/>
    <w:rsid w:val="002A631F"/>
    <w:rsid w:val="002B044C"/>
    <w:rsid w:val="002B38F2"/>
    <w:rsid w:val="002C01AB"/>
    <w:rsid w:val="002C07A9"/>
    <w:rsid w:val="002C6D3C"/>
    <w:rsid w:val="002D00A2"/>
    <w:rsid w:val="002D43F7"/>
    <w:rsid w:val="002D493D"/>
    <w:rsid w:val="002E030B"/>
    <w:rsid w:val="002E3D55"/>
    <w:rsid w:val="002E3EB1"/>
    <w:rsid w:val="002F163A"/>
    <w:rsid w:val="002F582D"/>
    <w:rsid w:val="0030190D"/>
    <w:rsid w:val="00313509"/>
    <w:rsid w:val="00331C06"/>
    <w:rsid w:val="00333162"/>
    <w:rsid w:val="00335EAF"/>
    <w:rsid w:val="003376D3"/>
    <w:rsid w:val="00340DEE"/>
    <w:rsid w:val="00343CE9"/>
    <w:rsid w:val="003471AC"/>
    <w:rsid w:val="00356A2B"/>
    <w:rsid w:val="00357958"/>
    <w:rsid w:val="0036014C"/>
    <w:rsid w:val="0037375A"/>
    <w:rsid w:val="00374D4B"/>
    <w:rsid w:val="00382921"/>
    <w:rsid w:val="00382FE3"/>
    <w:rsid w:val="00384693"/>
    <w:rsid w:val="003915F8"/>
    <w:rsid w:val="00393DAE"/>
    <w:rsid w:val="0039634A"/>
    <w:rsid w:val="003A1446"/>
    <w:rsid w:val="003A7EAD"/>
    <w:rsid w:val="003C095F"/>
    <w:rsid w:val="003C120E"/>
    <w:rsid w:val="003D1F8A"/>
    <w:rsid w:val="003D23FF"/>
    <w:rsid w:val="003D6422"/>
    <w:rsid w:val="003E0602"/>
    <w:rsid w:val="003E1528"/>
    <w:rsid w:val="003E1570"/>
    <w:rsid w:val="003F306D"/>
    <w:rsid w:val="00402F6C"/>
    <w:rsid w:val="00407A42"/>
    <w:rsid w:val="00410B3A"/>
    <w:rsid w:val="004114C7"/>
    <w:rsid w:val="00436950"/>
    <w:rsid w:val="0044211A"/>
    <w:rsid w:val="00444E48"/>
    <w:rsid w:val="00446522"/>
    <w:rsid w:val="004468F1"/>
    <w:rsid w:val="004515C7"/>
    <w:rsid w:val="004677DA"/>
    <w:rsid w:val="0047008B"/>
    <w:rsid w:val="00472ED1"/>
    <w:rsid w:val="00485097"/>
    <w:rsid w:val="004A68E5"/>
    <w:rsid w:val="004B17ED"/>
    <w:rsid w:val="004B28DC"/>
    <w:rsid w:val="004B323F"/>
    <w:rsid w:val="004B35F8"/>
    <w:rsid w:val="004B383F"/>
    <w:rsid w:val="004B52C4"/>
    <w:rsid w:val="004B6AB8"/>
    <w:rsid w:val="004B763D"/>
    <w:rsid w:val="004B76F1"/>
    <w:rsid w:val="004C035D"/>
    <w:rsid w:val="004C3BC9"/>
    <w:rsid w:val="004E35D2"/>
    <w:rsid w:val="004F76BF"/>
    <w:rsid w:val="00501B33"/>
    <w:rsid w:val="005056AF"/>
    <w:rsid w:val="00506C21"/>
    <w:rsid w:val="00513218"/>
    <w:rsid w:val="00517E1B"/>
    <w:rsid w:val="00520933"/>
    <w:rsid w:val="005305A6"/>
    <w:rsid w:val="005308B5"/>
    <w:rsid w:val="00532915"/>
    <w:rsid w:val="0053652B"/>
    <w:rsid w:val="005375AB"/>
    <w:rsid w:val="0054781B"/>
    <w:rsid w:val="00555ADD"/>
    <w:rsid w:val="005563A5"/>
    <w:rsid w:val="0055792A"/>
    <w:rsid w:val="005623E4"/>
    <w:rsid w:val="005732A5"/>
    <w:rsid w:val="00593AA2"/>
    <w:rsid w:val="005972E2"/>
    <w:rsid w:val="005A41CD"/>
    <w:rsid w:val="005A5469"/>
    <w:rsid w:val="005A6ACA"/>
    <w:rsid w:val="005B097E"/>
    <w:rsid w:val="005B255A"/>
    <w:rsid w:val="005C6B6F"/>
    <w:rsid w:val="005D1086"/>
    <w:rsid w:val="005D3966"/>
    <w:rsid w:val="005F19E5"/>
    <w:rsid w:val="005F4E4F"/>
    <w:rsid w:val="005F4F09"/>
    <w:rsid w:val="005F72EF"/>
    <w:rsid w:val="005F7F74"/>
    <w:rsid w:val="00601203"/>
    <w:rsid w:val="006054EF"/>
    <w:rsid w:val="0061093C"/>
    <w:rsid w:val="0061569A"/>
    <w:rsid w:val="00616EDC"/>
    <w:rsid w:val="00621DD5"/>
    <w:rsid w:val="006302CE"/>
    <w:rsid w:val="006314D5"/>
    <w:rsid w:val="00635FA6"/>
    <w:rsid w:val="0063710A"/>
    <w:rsid w:val="00643449"/>
    <w:rsid w:val="0067074D"/>
    <w:rsid w:val="00674B88"/>
    <w:rsid w:val="00677EDC"/>
    <w:rsid w:val="00691999"/>
    <w:rsid w:val="006B5558"/>
    <w:rsid w:val="006C0563"/>
    <w:rsid w:val="006C06DE"/>
    <w:rsid w:val="006C284B"/>
    <w:rsid w:val="006E2A3F"/>
    <w:rsid w:val="006F042F"/>
    <w:rsid w:val="006F1036"/>
    <w:rsid w:val="007017DD"/>
    <w:rsid w:val="007041E1"/>
    <w:rsid w:val="00710950"/>
    <w:rsid w:val="00716D3B"/>
    <w:rsid w:val="00722567"/>
    <w:rsid w:val="007242D2"/>
    <w:rsid w:val="0072790D"/>
    <w:rsid w:val="0073755E"/>
    <w:rsid w:val="00741A9A"/>
    <w:rsid w:val="00757CCE"/>
    <w:rsid w:val="0076188B"/>
    <w:rsid w:val="00764A70"/>
    <w:rsid w:val="00776953"/>
    <w:rsid w:val="0077783D"/>
    <w:rsid w:val="00782EBF"/>
    <w:rsid w:val="00786806"/>
    <w:rsid w:val="007961DD"/>
    <w:rsid w:val="007A70E6"/>
    <w:rsid w:val="007A728B"/>
    <w:rsid w:val="007A7751"/>
    <w:rsid w:val="007B3863"/>
    <w:rsid w:val="007C6056"/>
    <w:rsid w:val="007C623C"/>
    <w:rsid w:val="007D2882"/>
    <w:rsid w:val="007D5B2D"/>
    <w:rsid w:val="007D64B9"/>
    <w:rsid w:val="007D69B8"/>
    <w:rsid w:val="007E538A"/>
    <w:rsid w:val="007E5BC3"/>
    <w:rsid w:val="007E6FB8"/>
    <w:rsid w:val="007F299D"/>
    <w:rsid w:val="007F5190"/>
    <w:rsid w:val="007F618C"/>
    <w:rsid w:val="007F7089"/>
    <w:rsid w:val="008020C8"/>
    <w:rsid w:val="00812F48"/>
    <w:rsid w:val="00814B55"/>
    <w:rsid w:val="008157F8"/>
    <w:rsid w:val="008162A3"/>
    <w:rsid w:val="0082309C"/>
    <w:rsid w:val="008269EA"/>
    <w:rsid w:val="0083349C"/>
    <w:rsid w:val="00834BF5"/>
    <w:rsid w:val="008372B4"/>
    <w:rsid w:val="008458C0"/>
    <w:rsid w:val="00852A92"/>
    <w:rsid w:val="00854015"/>
    <w:rsid w:val="00856CA0"/>
    <w:rsid w:val="00867532"/>
    <w:rsid w:val="00872CA0"/>
    <w:rsid w:val="00876C14"/>
    <w:rsid w:val="00882DDD"/>
    <w:rsid w:val="008871F5"/>
    <w:rsid w:val="00891124"/>
    <w:rsid w:val="00896004"/>
    <w:rsid w:val="008A1A03"/>
    <w:rsid w:val="008A1E33"/>
    <w:rsid w:val="008A55C0"/>
    <w:rsid w:val="008B0C92"/>
    <w:rsid w:val="008B4E2D"/>
    <w:rsid w:val="008B67CA"/>
    <w:rsid w:val="008B70A8"/>
    <w:rsid w:val="008B732D"/>
    <w:rsid w:val="008B79BE"/>
    <w:rsid w:val="008C583D"/>
    <w:rsid w:val="008C5B5A"/>
    <w:rsid w:val="008D1538"/>
    <w:rsid w:val="008E6DE4"/>
    <w:rsid w:val="008E7CFD"/>
    <w:rsid w:val="008F1165"/>
    <w:rsid w:val="008F34E1"/>
    <w:rsid w:val="008F44A7"/>
    <w:rsid w:val="008F73F6"/>
    <w:rsid w:val="00900D4D"/>
    <w:rsid w:val="00901D54"/>
    <w:rsid w:val="00903879"/>
    <w:rsid w:val="00917FC0"/>
    <w:rsid w:val="009343A8"/>
    <w:rsid w:val="009365FE"/>
    <w:rsid w:val="009408B8"/>
    <w:rsid w:val="00943238"/>
    <w:rsid w:val="00965DAD"/>
    <w:rsid w:val="00967864"/>
    <w:rsid w:val="00973807"/>
    <w:rsid w:val="009877E6"/>
    <w:rsid w:val="009902A4"/>
    <w:rsid w:val="00990EBB"/>
    <w:rsid w:val="0099478A"/>
    <w:rsid w:val="00996C7E"/>
    <w:rsid w:val="009A3598"/>
    <w:rsid w:val="009A3E2C"/>
    <w:rsid w:val="009A510B"/>
    <w:rsid w:val="009B3BF6"/>
    <w:rsid w:val="009C599A"/>
    <w:rsid w:val="009D1DC6"/>
    <w:rsid w:val="009E0289"/>
    <w:rsid w:val="009E2D8D"/>
    <w:rsid w:val="009E4101"/>
    <w:rsid w:val="009E51C8"/>
    <w:rsid w:val="009E67F4"/>
    <w:rsid w:val="009F2AB9"/>
    <w:rsid w:val="009F5C8F"/>
    <w:rsid w:val="00A00A8B"/>
    <w:rsid w:val="00A04548"/>
    <w:rsid w:val="00A14353"/>
    <w:rsid w:val="00A157F8"/>
    <w:rsid w:val="00A25E5C"/>
    <w:rsid w:val="00A26F1F"/>
    <w:rsid w:val="00A31B55"/>
    <w:rsid w:val="00A44C64"/>
    <w:rsid w:val="00A4586C"/>
    <w:rsid w:val="00A55E68"/>
    <w:rsid w:val="00A65413"/>
    <w:rsid w:val="00A6721A"/>
    <w:rsid w:val="00A85CF6"/>
    <w:rsid w:val="00A870F4"/>
    <w:rsid w:val="00A9614A"/>
    <w:rsid w:val="00AA0444"/>
    <w:rsid w:val="00AA1245"/>
    <w:rsid w:val="00AA65B9"/>
    <w:rsid w:val="00AA667B"/>
    <w:rsid w:val="00AB31EE"/>
    <w:rsid w:val="00AB5E43"/>
    <w:rsid w:val="00AB5F70"/>
    <w:rsid w:val="00AB7DC8"/>
    <w:rsid w:val="00AC141F"/>
    <w:rsid w:val="00AD3CEA"/>
    <w:rsid w:val="00AE180C"/>
    <w:rsid w:val="00AE40F7"/>
    <w:rsid w:val="00AE42BD"/>
    <w:rsid w:val="00B140DD"/>
    <w:rsid w:val="00B14B14"/>
    <w:rsid w:val="00B22534"/>
    <w:rsid w:val="00B37DE0"/>
    <w:rsid w:val="00B41AA7"/>
    <w:rsid w:val="00B44CBC"/>
    <w:rsid w:val="00B472A5"/>
    <w:rsid w:val="00B50CD2"/>
    <w:rsid w:val="00B53916"/>
    <w:rsid w:val="00B600BF"/>
    <w:rsid w:val="00B7105F"/>
    <w:rsid w:val="00B711E6"/>
    <w:rsid w:val="00B732AA"/>
    <w:rsid w:val="00B75882"/>
    <w:rsid w:val="00B815AE"/>
    <w:rsid w:val="00B91F1E"/>
    <w:rsid w:val="00B92935"/>
    <w:rsid w:val="00BB35A1"/>
    <w:rsid w:val="00BD2759"/>
    <w:rsid w:val="00BD3E0B"/>
    <w:rsid w:val="00BF5C9F"/>
    <w:rsid w:val="00C126F6"/>
    <w:rsid w:val="00C12B06"/>
    <w:rsid w:val="00C35883"/>
    <w:rsid w:val="00C37025"/>
    <w:rsid w:val="00C418A5"/>
    <w:rsid w:val="00C425DE"/>
    <w:rsid w:val="00C51F0F"/>
    <w:rsid w:val="00C609C7"/>
    <w:rsid w:val="00C6229B"/>
    <w:rsid w:val="00C65014"/>
    <w:rsid w:val="00C66AF8"/>
    <w:rsid w:val="00C672FB"/>
    <w:rsid w:val="00C725B2"/>
    <w:rsid w:val="00C74CB0"/>
    <w:rsid w:val="00C758FD"/>
    <w:rsid w:val="00C8021C"/>
    <w:rsid w:val="00C80ACA"/>
    <w:rsid w:val="00C94001"/>
    <w:rsid w:val="00C96227"/>
    <w:rsid w:val="00C97422"/>
    <w:rsid w:val="00CA2502"/>
    <w:rsid w:val="00CC3099"/>
    <w:rsid w:val="00CD1018"/>
    <w:rsid w:val="00CD4246"/>
    <w:rsid w:val="00CD64A4"/>
    <w:rsid w:val="00CD73E3"/>
    <w:rsid w:val="00CE1A90"/>
    <w:rsid w:val="00CE4F6A"/>
    <w:rsid w:val="00CE6C32"/>
    <w:rsid w:val="00CF0B0B"/>
    <w:rsid w:val="00CF3EDE"/>
    <w:rsid w:val="00CF5DC6"/>
    <w:rsid w:val="00D03FA1"/>
    <w:rsid w:val="00D0411D"/>
    <w:rsid w:val="00D0550D"/>
    <w:rsid w:val="00D201A5"/>
    <w:rsid w:val="00D2774E"/>
    <w:rsid w:val="00D32C7B"/>
    <w:rsid w:val="00D33A95"/>
    <w:rsid w:val="00D35C5E"/>
    <w:rsid w:val="00D42FF2"/>
    <w:rsid w:val="00D52304"/>
    <w:rsid w:val="00D547A2"/>
    <w:rsid w:val="00D54E1D"/>
    <w:rsid w:val="00D5717A"/>
    <w:rsid w:val="00D662D5"/>
    <w:rsid w:val="00D669EC"/>
    <w:rsid w:val="00D66C17"/>
    <w:rsid w:val="00D74C0C"/>
    <w:rsid w:val="00D8033E"/>
    <w:rsid w:val="00D81FC0"/>
    <w:rsid w:val="00D82606"/>
    <w:rsid w:val="00D95143"/>
    <w:rsid w:val="00DA34CC"/>
    <w:rsid w:val="00DB03CF"/>
    <w:rsid w:val="00DB6BFD"/>
    <w:rsid w:val="00DB6C38"/>
    <w:rsid w:val="00DC0D94"/>
    <w:rsid w:val="00DC1CE6"/>
    <w:rsid w:val="00DC31DB"/>
    <w:rsid w:val="00DD64AC"/>
    <w:rsid w:val="00DD736B"/>
    <w:rsid w:val="00DF123A"/>
    <w:rsid w:val="00E12C86"/>
    <w:rsid w:val="00E150C2"/>
    <w:rsid w:val="00E15171"/>
    <w:rsid w:val="00E20FBA"/>
    <w:rsid w:val="00E21F77"/>
    <w:rsid w:val="00E302AB"/>
    <w:rsid w:val="00E425F2"/>
    <w:rsid w:val="00E438E0"/>
    <w:rsid w:val="00E75669"/>
    <w:rsid w:val="00E8235E"/>
    <w:rsid w:val="00E94FB9"/>
    <w:rsid w:val="00E95735"/>
    <w:rsid w:val="00EA0217"/>
    <w:rsid w:val="00EA1942"/>
    <w:rsid w:val="00EA4AA0"/>
    <w:rsid w:val="00EA7962"/>
    <w:rsid w:val="00EB2927"/>
    <w:rsid w:val="00EB4A94"/>
    <w:rsid w:val="00EC012A"/>
    <w:rsid w:val="00EC27AA"/>
    <w:rsid w:val="00EC28A1"/>
    <w:rsid w:val="00EC518E"/>
    <w:rsid w:val="00EC6CFA"/>
    <w:rsid w:val="00ED4B27"/>
    <w:rsid w:val="00ED7DBD"/>
    <w:rsid w:val="00EE4094"/>
    <w:rsid w:val="00EE7520"/>
    <w:rsid w:val="00EF19E5"/>
    <w:rsid w:val="00EF1CA5"/>
    <w:rsid w:val="00F11C5D"/>
    <w:rsid w:val="00F2011E"/>
    <w:rsid w:val="00F24334"/>
    <w:rsid w:val="00F366FB"/>
    <w:rsid w:val="00F448ED"/>
    <w:rsid w:val="00F546E9"/>
    <w:rsid w:val="00F72264"/>
    <w:rsid w:val="00F771B5"/>
    <w:rsid w:val="00F77688"/>
    <w:rsid w:val="00F90D11"/>
    <w:rsid w:val="00FA1CEA"/>
    <w:rsid w:val="00FA381D"/>
    <w:rsid w:val="00FB3EF9"/>
    <w:rsid w:val="00FC03B9"/>
    <w:rsid w:val="00FC754A"/>
    <w:rsid w:val="00FD0102"/>
    <w:rsid w:val="00FD3E33"/>
    <w:rsid w:val="00FE0FB4"/>
    <w:rsid w:val="00FE323D"/>
    <w:rsid w:val="00FE4F30"/>
    <w:rsid w:val="00FE79A4"/>
    <w:rsid w:val="00FF4A2B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88"/>
    <w:pPr>
      <w:spacing w:after="0" w:line="240" w:lineRule="auto"/>
    </w:pPr>
    <w:rPr>
      <w:rFonts w:ascii="Arial Unicode MS" w:eastAsia="Arial Unicode MS" w:hAnsi="Arial Unicode MS" w:cs="Arial Unicode MS"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E1"/>
    <w:pPr>
      <w:spacing w:after="0" w:line="240" w:lineRule="auto"/>
    </w:pPr>
    <w:rPr>
      <w:rFonts w:ascii="Arial Unicode MS" w:eastAsia="Arial Unicode MS" w:hAnsi="Arial Unicode MS" w:cs="Arial Unicode MS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34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4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32C"/>
    <w:rPr>
      <w:rFonts w:ascii="Arial Unicode MS" w:eastAsia="Arial Unicode MS" w:hAnsi="Arial Unicode MS" w:cs="Arial Unicode MS"/>
      <w:bCs w:val="0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4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32C"/>
    <w:rPr>
      <w:rFonts w:ascii="Arial Unicode MS" w:eastAsia="Arial Unicode MS" w:hAnsi="Arial Unicode MS" w:cs="Arial Unicode MS"/>
      <w:bCs w:val="0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F8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styleId="ab">
    <w:name w:val="Hyperlink"/>
    <w:basedOn w:val="a0"/>
    <w:uiPriority w:val="99"/>
    <w:rsid w:val="0025450D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6F"/>
    <w:rPr>
      <w:b/>
      <w:bCs w:val="0"/>
    </w:rPr>
  </w:style>
  <w:style w:type="paragraph" w:customStyle="1" w:styleId="rmctaygp">
    <w:name w:val="rmctaygp"/>
    <w:basedOn w:val="a"/>
    <w:rsid w:val="005C6B6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</w:rPr>
  </w:style>
  <w:style w:type="character" w:styleId="ad">
    <w:name w:val="Emphasis"/>
    <w:basedOn w:val="a0"/>
    <w:uiPriority w:val="20"/>
    <w:qFormat/>
    <w:rsid w:val="005C6B6F"/>
    <w:rPr>
      <w:i/>
      <w:iCs/>
    </w:rPr>
  </w:style>
  <w:style w:type="paragraph" w:styleId="ae">
    <w:name w:val="Title"/>
    <w:basedOn w:val="a"/>
    <w:link w:val="af"/>
    <w:qFormat/>
    <w:rsid w:val="005C6B6F"/>
    <w:pPr>
      <w:jc w:val="center"/>
    </w:pPr>
    <w:rPr>
      <w:rFonts w:ascii="Times New Roman" w:eastAsia="Times New Roman" w:hAnsi="Times New Roman" w:cs="Times New Roman"/>
      <w:bCs w:val="0"/>
      <w:color w:val="auto"/>
      <w:sz w:val="32"/>
    </w:rPr>
  </w:style>
  <w:style w:type="character" w:customStyle="1" w:styleId="af">
    <w:name w:val="Название Знак"/>
    <w:basedOn w:val="a0"/>
    <w:link w:val="ae"/>
    <w:rsid w:val="005C6B6F"/>
    <w:rPr>
      <w:rFonts w:eastAsia="Times New Roman"/>
      <w:color w:val="auto"/>
      <w:sz w:val="32"/>
      <w:szCs w:val="24"/>
      <w:lang w:eastAsia="ru-RU"/>
    </w:rPr>
  </w:style>
  <w:style w:type="paragraph" w:customStyle="1" w:styleId="1">
    <w:name w:val="обычный_1"/>
    <w:rsid w:val="00DA34CC"/>
    <w:pPr>
      <w:spacing w:after="0" w:line="240" w:lineRule="auto"/>
      <w:ind w:firstLine="851"/>
      <w:jc w:val="both"/>
    </w:pPr>
    <w:rPr>
      <w:rFonts w:eastAsia="Times New Roman"/>
      <w:noProof/>
      <w:color w:val="auto"/>
      <w:szCs w:val="20"/>
      <w:lang w:eastAsia="ru-RU"/>
    </w:rPr>
  </w:style>
  <w:style w:type="paragraph" w:styleId="af0">
    <w:name w:val="Subtitle"/>
    <w:basedOn w:val="a"/>
    <w:link w:val="af1"/>
    <w:qFormat/>
    <w:rsid w:val="003F306D"/>
    <w:pPr>
      <w:ind w:firstLine="567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af1">
    <w:name w:val="Подзаголовок Знак"/>
    <w:basedOn w:val="a0"/>
    <w:link w:val="af0"/>
    <w:rsid w:val="003F306D"/>
    <w:rPr>
      <w:rFonts w:eastAsia="Times New Roman"/>
      <w:color w:val="auto"/>
      <w:szCs w:val="20"/>
      <w:lang w:eastAsia="ru-RU"/>
    </w:rPr>
  </w:style>
  <w:style w:type="paragraph" w:customStyle="1" w:styleId="10">
    <w:name w:val="Абзац списка1"/>
    <w:basedOn w:val="a"/>
    <w:rsid w:val="003F306D"/>
    <w:pPr>
      <w:ind w:left="720"/>
      <w:contextualSpacing/>
    </w:pPr>
    <w:rPr>
      <w:rFonts w:ascii="Times New Roman" w:eastAsia="Times New Roman" w:hAnsi="Times New Roman" w:cs="Times New Roman"/>
      <w:bCs w:val="0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6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88"/>
    <w:pPr>
      <w:spacing w:after="0" w:line="240" w:lineRule="auto"/>
    </w:pPr>
    <w:rPr>
      <w:rFonts w:ascii="Arial Unicode MS" w:eastAsia="Arial Unicode MS" w:hAnsi="Arial Unicode MS" w:cs="Arial Unicode MS"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E1"/>
    <w:pPr>
      <w:spacing w:after="0" w:line="240" w:lineRule="auto"/>
    </w:pPr>
    <w:rPr>
      <w:rFonts w:ascii="Arial Unicode MS" w:eastAsia="Arial Unicode MS" w:hAnsi="Arial Unicode MS" w:cs="Arial Unicode MS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34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4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32C"/>
    <w:rPr>
      <w:rFonts w:ascii="Arial Unicode MS" w:eastAsia="Arial Unicode MS" w:hAnsi="Arial Unicode MS" w:cs="Arial Unicode MS"/>
      <w:bCs w:val="0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4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32C"/>
    <w:rPr>
      <w:rFonts w:ascii="Arial Unicode MS" w:eastAsia="Arial Unicode MS" w:hAnsi="Arial Unicode MS" w:cs="Arial Unicode MS"/>
      <w:bCs w:val="0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F8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styleId="ab">
    <w:name w:val="Hyperlink"/>
    <w:basedOn w:val="a0"/>
    <w:uiPriority w:val="99"/>
    <w:rsid w:val="0025450D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6F"/>
    <w:rPr>
      <w:b/>
      <w:bCs w:val="0"/>
    </w:rPr>
  </w:style>
  <w:style w:type="paragraph" w:customStyle="1" w:styleId="rmctaygp">
    <w:name w:val="rmctaygp"/>
    <w:basedOn w:val="a"/>
    <w:rsid w:val="005C6B6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</w:rPr>
  </w:style>
  <w:style w:type="character" w:styleId="ad">
    <w:name w:val="Emphasis"/>
    <w:basedOn w:val="a0"/>
    <w:uiPriority w:val="20"/>
    <w:qFormat/>
    <w:rsid w:val="005C6B6F"/>
    <w:rPr>
      <w:i/>
      <w:iCs/>
    </w:rPr>
  </w:style>
  <w:style w:type="paragraph" w:styleId="ae">
    <w:name w:val="Title"/>
    <w:basedOn w:val="a"/>
    <w:link w:val="af"/>
    <w:qFormat/>
    <w:rsid w:val="005C6B6F"/>
    <w:pPr>
      <w:jc w:val="center"/>
    </w:pPr>
    <w:rPr>
      <w:rFonts w:ascii="Times New Roman" w:eastAsia="Times New Roman" w:hAnsi="Times New Roman" w:cs="Times New Roman"/>
      <w:bCs w:val="0"/>
      <w:color w:val="auto"/>
      <w:sz w:val="32"/>
    </w:rPr>
  </w:style>
  <w:style w:type="character" w:customStyle="1" w:styleId="af">
    <w:name w:val="Название Знак"/>
    <w:basedOn w:val="a0"/>
    <w:link w:val="ae"/>
    <w:rsid w:val="005C6B6F"/>
    <w:rPr>
      <w:rFonts w:eastAsia="Times New Roman"/>
      <w:color w:val="auto"/>
      <w:sz w:val="32"/>
      <w:szCs w:val="24"/>
      <w:lang w:eastAsia="ru-RU"/>
    </w:rPr>
  </w:style>
  <w:style w:type="paragraph" w:customStyle="1" w:styleId="1">
    <w:name w:val="обычный_1"/>
    <w:rsid w:val="00DA34CC"/>
    <w:pPr>
      <w:spacing w:after="0" w:line="240" w:lineRule="auto"/>
      <w:ind w:firstLine="851"/>
      <w:jc w:val="both"/>
    </w:pPr>
    <w:rPr>
      <w:rFonts w:eastAsia="Times New Roman"/>
      <w:noProof/>
      <w:color w:val="auto"/>
      <w:szCs w:val="20"/>
      <w:lang w:eastAsia="ru-RU"/>
    </w:rPr>
  </w:style>
  <w:style w:type="paragraph" w:styleId="af0">
    <w:name w:val="Subtitle"/>
    <w:basedOn w:val="a"/>
    <w:link w:val="af1"/>
    <w:qFormat/>
    <w:rsid w:val="003F306D"/>
    <w:pPr>
      <w:ind w:firstLine="567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af1">
    <w:name w:val="Подзаголовок Знак"/>
    <w:basedOn w:val="a0"/>
    <w:link w:val="af0"/>
    <w:rsid w:val="003F306D"/>
    <w:rPr>
      <w:rFonts w:eastAsia="Times New Roman"/>
      <w:color w:val="auto"/>
      <w:szCs w:val="20"/>
      <w:lang w:eastAsia="ru-RU"/>
    </w:rPr>
  </w:style>
  <w:style w:type="paragraph" w:customStyle="1" w:styleId="10">
    <w:name w:val="Абзац списка1"/>
    <w:basedOn w:val="a"/>
    <w:rsid w:val="003F306D"/>
    <w:pPr>
      <w:ind w:left="720"/>
      <w:contextualSpacing/>
    </w:pPr>
    <w:rPr>
      <w:rFonts w:ascii="Times New Roman" w:eastAsia="Times New Roman" w:hAnsi="Times New Roman" w:cs="Times New Roman"/>
      <w:bCs w:val="0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6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281">
              <w:marLeft w:val="12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108">
                  <w:marLeft w:val="120"/>
                  <w:marRight w:val="12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722">
              <w:marLeft w:val="12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70650">
                  <w:marLeft w:val="120"/>
                  <w:marRight w:val="12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5EE0-CE83-4B73-8214-880A6282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Кравчук Юлия Михайловна</cp:lastModifiedBy>
  <cp:revision>4</cp:revision>
  <cp:lastPrinted>2016-07-01T10:49:00Z</cp:lastPrinted>
  <dcterms:created xsi:type="dcterms:W3CDTF">2016-10-04T03:07:00Z</dcterms:created>
  <dcterms:modified xsi:type="dcterms:W3CDTF">2016-10-04T03:37:00Z</dcterms:modified>
</cp:coreProperties>
</file>